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AEE86" w14:textId="77777777" w:rsidR="00F21744" w:rsidRDefault="00EC33C6">
      <w:pPr>
        <w:spacing w:before="240" w:after="240"/>
        <w:jc w:val="center"/>
        <w:rPr>
          <w:rFonts w:ascii="Times New Roman" w:eastAsia="Times New Roman" w:hAnsi="Times New Roman" w:cs="Times New Roman"/>
          <w:b/>
          <w:color w:val="32363A"/>
          <w:sz w:val="24"/>
          <w:szCs w:val="24"/>
          <w:highlight w:val="white"/>
        </w:rPr>
      </w:pPr>
      <w:r>
        <w:rPr>
          <w:rFonts w:ascii="Times New Roman" w:eastAsia="Times New Roman" w:hAnsi="Times New Roman" w:cs="Times New Roman"/>
          <w:b/>
          <w:color w:val="32363A"/>
          <w:sz w:val="24"/>
          <w:szCs w:val="24"/>
          <w:highlight w:val="white"/>
        </w:rPr>
        <w:t>Supplementary Information:</w:t>
      </w:r>
    </w:p>
    <w:p w14:paraId="3B4D6352"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This supplement contains the following:</w:t>
      </w:r>
    </w:p>
    <w:p w14:paraId="22E8160F" w14:textId="77777777" w:rsidR="00F21744" w:rsidRDefault="00EC33C6">
      <w:pPr>
        <w:rPr>
          <w:rFonts w:ascii="Times New Roman" w:eastAsia="Times New Roman" w:hAnsi="Times New Roman" w:cs="Times New Roman"/>
          <w:color w:val="32363A"/>
          <w:sz w:val="24"/>
          <w:szCs w:val="24"/>
          <w:highlight w:val="white"/>
        </w:rPr>
      </w:pPr>
      <w:r>
        <w:pict w14:anchorId="79D40C05">
          <v:rect id="_x0000_i1025" style="width:0;height:1.5pt" o:hralign="center" o:hrstd="t" o:hr="t" fillcolor="#a0a0a0" stroked="f"/>
        </w:pict>
      </w:r>
    </w:p>
    <w:p w14:paraId="3CA30C0D"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r>
        <w:rPr>
          <w:rFonts w:ascii="Times New Roman" w:eastAsia="Times New Roman" w:hAnsi="Times New Roman" w:cs="Times New Roman"/>
          <w:color w:val="32363A"/>
          <w:sz w:val="24"/>
          <w:szCs w:val="24"/>
          <w:highlight w:val="white"/>
        </w:rPr>
        <w:tab/>
        <w:t>Item</w:t>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 xml:space="preserve">                                                                                                               Page</w:t>
      </w:r>
    </w:p>
    <w:p w14:paraId="561216F4" w14:textId="77777777" w:rsidR="00F21744" w:rsidRDefault="00EC33C6">
      <w:pPr>
        <w:rPr>
          <w:rFonts w:ascii="Times New Roman" w:eastAsia="Times New Roman" w:hAnsi="Times New Roman" w:cs="Times New Roman"/>
          <w:color w:val="32363A"/>
          <w:sz w:val="24"/>
          <w:szCs w:val="24"/>
          <w:highlight w:val="white"/>
        </w:rPr>
      </w:pPr>
      <w:r>
        <w:pict w14:anchorId="56DE26CF">
          <v:rect id="_x0000_i1026" style="width:0;height:1.5pt" o:hralign="center" o:hrstd="t" o:hr="t" fillcolor="#a0a0a0" stroked="f"/>
        </w:pict>
      </w:r>
    </w:p>
    <w:p w14:paraId="0F076C61"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Copy of course slides for sharing aggregated demographics                                                   2 – 7 </w:t>
      </w:r>
    </w:p>
    <w:p w14:paraId="2AD581A2" w14:textId="77777777" w:rsidR="00F21744" w:rsidRDefault="00F21744">
      <w:pPr>
        <w:rPr>
          <w:rFonts w:ascii="Times New Roman" w:eastAsia="Times New Roman" w:hAnsi="Times New Roman" w:cs="Times New Roman"/>
          <w:color w:val="32363A"/>
          <w:sz w:val="24"/>
          <w:szCs w:val="24"/>
          <w:highlight w:val="white"/>
        </w:rPr>
      </w:pPr>
    </w:p>
    <w:p w14:paraId="5BDAE6C3"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Lecture script from sharing aggregated demographics                                                            8 – 9                                                                           </w:t>
      </w:r>
    </w:p>
    <w:p w14:paraId="77D3A88B"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0DF5D74F"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Copy of demographic survey</w:t>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t>10 – 15</w:t>
      </w:r>
    </w:p>
    <w:p w14:paraId="2B519A16" w14:textId="77777777" w:rsidR="00F21744" w:rsidRDefault="00F21744">
      <w:pPr>
        <w:rPr>
          <w:rFonts w:ascii="Times New Roman" w:eastAsia="Times New Roman" w:hAnsi="Times New Roman" w:cs="Times New Roman"/>
          <w:color w:val="32363A"/>
          <w:sz w:val="24"/>
          <w:szCs w:val="24"/>
          <w:highlight w:val="white"/>
        </w:rPr>
      </w:pPr>
    </w:p>
    <w:p w14:paraId="74911428"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Copy of research questionnaire items</w:t>
      </w:r>
      <w:r>
        <w:rPr>
          <w:rFonts w:ascii="Times New Roman" w:eastAsia="Times New Roman" w:hAnsi="Times New Roman" w:cs="Times New Roman"/>
          <w:b/>
          <w:color w:val="32363A"/>
          <w:sz w:val="24"/>
          <w:szCs w:val="24"/>
          <w:highlight w:val="white"/>
        </w:rPr>
        <w:t xml:space="preserve"> </w:t>
      </w:r>
      <w:r>
        <w:rPr>
          <w:rFonts w:ascii="Times New Roman" w:eastAsia="Times New Roman" w:hAnsi="Times New Roman" w:cs="Times New Roman"/>
          <w:color w:val="32363A"/>
          <w:sz w:val="24"/>
          <w:szCs w:val="24"/>
          <w:highlight w:val="white"/>
        </w:rPr>
        <w:t>analyzed                                                                     16 – 26</w:t>
      </w:r>
    </w:p>
    <w:p w14:paraId="7CBF3E62"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4FC93F8B"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Copy of codebook used for qualitative analysis                                                 </w:t>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t>27 – 37</w:t>
      </w:r>
    </w:p>
    <w:p w14:paraId="7697A0C4" w14:textId="77777777" w:rsidR="00F21744" w:rsidRDefault="00F21744">
      <w:pPr>
        <w:rPr>
          <w:rFonts w:ascii="Times New Roman" w:eastAsia="Times New Roman" w:hAnsi="Times New Roman" w:cs="Times New Roman"/>
          <w:color w:val="32363A"/>
          <w:sz w:val="24"/>
          <w:szCs w:val="24"/>
          <w:highlight w:val="white"/>
        </w:rPr>
      </w:pPr>
    </w:p>
    <w:p w14:paraId="31FF8746" w14:textId="77777777" w:rsidR="00F21744" w:rsidRDefault="00EC33C6">
      <w:pPr>
        <w:rPr>
          <w:rFonts w:ascii="Times New Roman" w:eastAsia="Times New Roman" w:hAnsi="Times New Roman" w:cs="Times New Roman"/>
          <w:color w:val="32363A"/>
          <w:sz w:val="24"/>
          <w:szCs w:val="24"/>
        </w:rPr>
      </w:pPr>
      <w:r>
        <w:rPr>
          <w:rFonts w:ascii="Times New Roman" w:eastAsia="Times New Roman" w:hAnsi="Times New Roman" w:cs="Times New Roman"/>
          <w:color w:val="32363A"/>
          <w:sz w:val="24"/>
          <w:szCs w:val="24"/>
        </w:rPr>
        <w:t>Reasons why the survey does/does not help the instructor know students</w:t>
      </w:r>
      <w:r>
        <w:rPr>
          <w:rFonts w:ascii="Times New Roman" w:eastAsia="Times New Roman" w:hAnsi="Times New Roman" w:cs="Times New Roman"/>
          <w:color w:val="32363A"/>
          <w:sz w:val="24"/>
          <w:szCs w:val="24"/>
        </w:rPr>
        <w:tab/>
      </w:r>
      <w:r>
        <w:rPr>
          <w:rFonts w:ascii="Times New Roman" w:eastAsia="Times New Roman" w:hAnsi="Times New Roman" w:cs="Times New Roman"/>
          <w:color w:val="32363A"/>
          <w:sz w:val="24"/>
          <w:szCs w:val="24"/>
        </w:rPr>
        <w:tab/>
      </w:r>
      <w:r>
        <w:rPr>
          <w:rFonts w:ascii="Times New Roman" w:eastAsia="Times New Roman" w:hAnsi="Times New Roman" w:cs="Times New Roman"/>
          <w:color w:val="32363A"/>
          <w:sz w:val="24"/>
          <w:szCs w:val="24"/>
        </w:rPr>
        <w:tab/>
        <w:t xml:space="preserve">38 – 40 </w:t>
      </w:r>
    </w:p>
    <w:p w14:paraId="32F55CE0" w14:textId="77777777" w:rsidR="00F21744" w:rsidRDefault="00F21744">
      <w:pPr>
        <w:rPr>
          <w:rFonts w:ascii="Times New Roman" w:eastAsia="Times New Roman" w:hAnsi="Times New Roman" w:cs="Times New Roman"/>
          <w:color w:val="32363A"/>
          <w:sz w:val="24"/>
          <w:szCs w:val="24"/>
          <w:highlight w:val="white"/>
        </w:rPr>
      </w:pPr>
    </w:p>
    <w:p w14:paraId="09F8CC0E"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Results from multiple linear regression models</w:t>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highlight w:val="white"/>
        </w:rPr>
        <w:tab/>
      </w:r>
      <w:r>
        <w:rPr>
          <w:rFonts w:ascii="Times New Roman" w:eastAsia="Times New Roman" w:hAnsi="Times New Roman" w:cs="Times New Roman"/>
          <w:color w:val="32363A"/>
          <w:sz w:val="24"/>
          <w:szCs w:val="24"/>
        </w:rPr>
        <w:t xml:space="preserve">42 – 42     </w:t>
      </w:r>
      <w:r>
        <w:rPr>
          <w:rFonts w:ascii="Times New Roman" w:eastAsia="Times New Roman" w:hAnsi="Times New Roman" w:cs="Times New Roman"/>
          <w:color w:val="32363A"/>
          <w:sz w:val="24"/>
          <w:szCs w:val="24"/>
          <w:highlight w:val="white"/>
        </w:rPr>
        <w:t xml:space="preserve">                                                                                                                                                                                                                           </w:t>
      </w:r>
      <w:r>
        <w:rPr>
          <w:rFonts w:ascii="Times New Roman" w:eastAsia="Times New Roman" w:hAnsi="Times New Roman" w:cs="Times New Roman"/>
          <w:color w:val="32363A"/>
          <w:sz w:val="24"/>
          <w:szCs w:val="24"/>
          <w:highlight w:val="white"/>
        </w:rPr>
        <w:tab/>
      </w:r>
    </w:p>
    <w:p w14:paraId="28B8DDEC"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57268059" w14:textId="77777777" w:rsidR="00F21744" w:rsidRDefault="00EC33C6">
      <w:pPr>
        <w:spacing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7B16B975" w14:textId="77777777" w:rsidR="00F21744" w:rsidRDefault="00EC33C6">
      <w:pPr>
        <w:spacing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31D5C99F" w14:textId="77777777" w:rsidR="00F21744" w:rsidRDefault="00EC33C6">
      <w:pPr>
        <w:spacing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71A4A603" w14:textId="77777777" w:rsidR="00F21744" w:rsidRDefault="00EC33C6">
      <w:pPr>
        <w:spacing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5481A558" w14:textId="77777777" w:rsidR="00F21744" w:rsidRDefault="00EC33C6">
      <w:pPr>
        <w:spacing w:before="240"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0CB0FC4F" w14:textId="77777777" w:rsidR="00F21744" w:rsidRDefault="00EC33C6">
      <w:pPr>
        <w:spacing w:before="240"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7CCC2648" w14:textId="77777777" w:rsidR="00F21744" w:rsidRDefault="00EC33C6">
      <w:pPr>
        <w:spacing w:before="240"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3EE59237" w14:textId="77777777" w:rsidR="00F21744" w:rsidRDefault="00EC33C6">
      <w:pPr>
        <w:spacing w:before="240"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08271DC7" w14:textId="77777777" w:rsidR="00F21744" w:rsidRDefault="00EC33C6">
      <w:pPr>
        <w:spacing w:before="240" w:after="240"/>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 </w:t>
      </w:r>
    </w:p>
    <w:p w14:paraId="5FAE0DF1" w14:textId="77777777" w:rsidR="00F21744" w:rsidRDefault="00F21744">
      <w:pPr>
        <w:spacing w:before="240" w:after="240"/>
        <w:rPr>
          <w:rFonts w:ascii="Times New Roman" w:eastAsia="Times New Roman" w:hAnsi="Times New Roman" w:cs="Times New Roman"/>
          <w:color w:val="32363A"/>
          <w:sz w:val="24"/>
          <w:szCs w:val="24"/>
          <w:highlight w:val="white"/>
        </w:rPr>
      </w:pPr>
    </w:p>
    <w:p w14:paraId="3359CEA9" w14:textId="77777777" w:rsidR="00F21744" w:rsidRDefault="00F21744">
      <w:pPr>
        <w:rPr>
          <w:rFonts w:ascii="Times New Roman" w:eastAsia="Times New Roman" w:hAnsi="Times New Roman" w:cs="Times New Roman"/>
          <w:color w:val="32363A"/>
          <w:sz w:val="24"/>
          <w:szCs w:val="24"/>
          <w:highlight w:val="white"/>
        </w:rPr>
      </w:pPr>
    </w:p>
    <w:p w14:paraId="175A09C1" w14:textId="77777777" w:rsidR="00F21744" w:rsidRDefault="00F21744">
      <w:pPr>
        <w:rPr>
          <w:rFonts w:ascii="Times New Roman" w:eastAsia="Times New Roman" w:hAnsi="Times New Roman" w:cs="Times New Roman"/>
          <w:color w:val="32363A"/>
          <w:sz w:val="24"/>
          <w:szCs w:val="24"/>
          <w:highlight w:val="white"/>
        </w:rPr>
      </w:pPr>
    </w:p>
    <w:p w14:paraId="7434FB37"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lastRenderedPageBreak/>
        <w:t>Additional File 1: Copy of course slides for sharing aggregated demographics</w:t>
      </w:r>
    </w:p>
    <w:p w14:paraId="2F965F79" w14:textId="77777777" w:rsidR="00F21744" w:rsidRDefault="00F21744">
      <w:pPr>
        <w:rPr>
          <w:rFonts w:ascii="Times New Roman" w:eastAsia="Times New Roman" w:hAnsi="Times New Roman" w:cs="Times New Roman"/>
          <w:b/>
          <w:color w:val="32363A"/>
          <w:sz w:val="24"/>
          <w:szCs w:val="24"/>
          <w:highlight w:val="white"/>
          <w:u w:val="single"/>
        </w:rPr>
      </w:pPr>
    </w:p>
    <w:p w14:paraId="36D96D6A"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2383AAF1" wp14:editId="0D41ADEE">
            <wp:extent cx="5943600" cy="3340100"/>
            <wp:effectExtent l="12700" t="12700" r="12700" b="12700"/>
            <wp:docPr id="1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4E4747C9" w14:textId="77777777" w:rsidR="00F21744" w:rsidRDefault="00F21744">
      <w:pPr>
        <w:rPr>
          <w:rFonts w:ascii="Times New Roman" w:eastAsia="Times New Roman" w:hAnsi="Times New Roman" w:cs="Times New Roman"/>
          <w:b/>
          <w:color w:val="32363A"/>
          <w:sz w:val="24"/>
          <w:szCs w:val="24"/>
          <w:highlight w:val="white"/>
          <w:u w:val="single"/>
        </w:rPr>
      </w:pPr>
    </w:p>
    <w:p w14:paraId="1F99C06A" w14:textId="77777777" w:rsidR="00F21744" w:rsidRDefault="00F21744">
      <w:pPr>
        <w:rPr>
          <w:rFonts w:ascii="Times New Roman" w:eastAsia="Times New Roman" w:hAnsi="Times New Roman" w:cs="Times New Roman"/>
          <w:b/>
          <w:color w:val="32363A"/>
          <w:sz w:val="24"/>
          <w:szCs w:val="24"/>
          <w:highlight w:val="white"/>
          <w:u w:val="single"/>
        </w:rPr>
      </w:pPr>
    </w:p>
    <w:p w14:paraId="6877668A" w14:textId="77777777" w:rsidR="00F21744" w:rsidRDefault="00F21744">
      <w:pPr>
        <w:rPr>
          <w:rFonts w:ascii="Times New Roman" w:eastAsia="Times New Roman" w:hAnsi="Times New Roman" w:cs="Times New Roman"/>
          <w:b/>
          <w:color w:val="32363A"/>
          <w:sz w:val="24"/>
          <w:szCs w:val="24"/>
          <w:highlight w:val="white"/>
          <w:u w:val="single"/>
        </w:rPr>
      </w:pPr>
    </w:p>
    <w:p w14:paraId="47A5B9A3" w14:textId="77777777" w:rsidR="00F21744" w:rsidRDefault="00F21744">
      <w:pPr>
        <w:rPr>
          <w:rFonts w:ascii="Times New Roman" w:eastAsia="Times New Roman" w:hAnsi="Times New Roman" w:cs="Times New Roman"/>
          <w:b/>
          <w:color w:val="32363A"/>
          <w:sz w:val="24"/>
          <w:szCs w:val="24"/>
          <w:highlight w:val="white"/>
          <w:u w:val="single"/>
        </w:rPr>
      </w:pPr>
    </w:p>
    <w:p w14:paraId="3BCF8592"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2BBA36CA" wp14:editId="21D4A71F">
            <wp:extent cx="5943600" cy="3340100"/>
            <wp:effectExtent l="12700" t="12700" r="12700" b="1270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23440656"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lastRenderedPageBreak/>
        <w:drawing>
          <wp:inline distT="114300" distB="114300" distL="114300" distR="114300" wp14:anchorId="761C0B87" wp14:editId="2CF32DE2">
            <wp:extent cx="5943600" cy="3340100"/>
            <wp:effectExtent l="12700" t="12700" r="12700" b="1270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03B3D1FC" w14:textId="77777777" w:rsidR="00F21744" w:rsidRDefault="00F21744">
      <w:pPr>
        <w:rPr>
          <w:rFonts w:ascii="Times New Roman" w:eastAsia="Times New Roman" w:hAnsi="Times New Roman" w:cs="Times New Roman"/>
          <w:b/>
          <w:color w:val="32363A"/>
          <w:sz w:val="24"/>
          <w:szCs w:val="24"/>
          <w:highlight w:val="white"/>
          <w:u w:val="single"/>
        </w:rPr>
      </w:pPr>
    </w:p>
    <w:p w14:paraId="248B61A0" w14:textId="77777777" w:rsidR="00F21744" w:rsidRDefault="00F21744">
      <w:pPr>
        <w:rPr>
          <w:rFonts w:ascii="Times New Roman" w:eastAsia="Times New Roman" w:hAnsi="Times New Roman" w:cs="Times New Roman"/>
          <w:b/>
          <w:color w:val="32363A"/>
          <w:sz w:val="24"/>
          <w:szCs w:val="24"/>
          <w:highlight w:val="white"/>
          <w:u w:val="single"/>
        </w:rPr>
      </w:pPr>
    </w:p>
    <w:p w14:paraId="122D0FFE" w14:textId="77777777" w:rsidR="00F21744" w:rsidRDefault="00F21744">
      <w:pPr>
        <w:rPr>
          <w:rFonts w:ascii="Times New Roman" w:eastAsia="Times New Roman" w:hAnsi="Times New Roman" w:cs="Times New Roman"/>
          <w:b/>
          <w:color w:val="32363A"/>
          <w:sz w:val="24"/>
          <w:szCs w:val="24"/>
          <w:highlight w:val="white"/>
          <w:u w:val="single"/>
        </w:rPr>
      </w:pPr>
    </w:p>
    <w:p w14:paraId="65CB4715" w14:textId="77777777" w:rsidR="00F21744" w:rsidRDefault="00F21744">
      <w:pPr>
        <w:rPr>
          <w:rFonts w:ascii="Times New Roman" w:eastAsia="Times New Roman" w:hAnsi="Times New Roman" w:cs="Times New Roman"/>
          <w:b/>
          <w:color w:val="32363A"/>
          <w:sz w:val="24"/>
          <w:szCs w:val="24"/>
          <w:highlight w:val="white"/>
          <w:u w:val="single"/>
        </w:rPr>
      </w:pPr>
    </w:p>
    <w:p w14:paraId="4272D93B"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08340A0D" wp14:editId="4F724B1F">
            <wp:extent cx="5943600" cy="3340100"/>
            <wp:effectExtent l="12700" t="12700" r="12700" b="12700"/>
            <wp:docPr id="1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4B0475CA"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lastRenderedPageBreak/>
        <w:drawing>
          <wp:inline distT="114300" distB="114300" distL="114300" distR="114300" wp14:anchorId="6EB8B927" wp14:editId="3FA405A7">
            <wp:extent cx="5943600" cy="3340100"/>
            <wp:effectExtent l="12700" t="12700" r="12700" b="12700"/>
            <wp:docPr id="1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2"/>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0527998F" w14:textId="77777777" w:rsidR="00F21744" w:rsidRDefault="00F21744">
      <w:pPr>
        <w:rPr>
          <w:rFonts w:ascii="Times New Roman" w:eastAsia="Times New Roman" w:hAnsi="Times New Roman" w:cs="Times New Roman"/>
          <w:b/>
          <w:color w:val="32363A"/>
          <w:sz w:val="24"/>
          <w:szCs w:val="24"/>
          <w:highlight w:val="white"/>
          <w:u w:val="single"/>
        </w:rPr>
      </w:pPr>
    </w:p>
    <w:p w14:paraId="5B3AA7E3" w14:textId="77777777" w:rsidR="00F21744" w:rsidRDefault="00F21744">
      <w:pPr>
        <w:rPr>
          <w:rFonts w:ascii="Times New Roman" w:eastAsia="Times New Roman" w:hAnsi="Times New Roman" w:cs="Times New Roman"/>
          <w:b/>
          <w:color w:val="32363A"/>
          <w:sz w:val="24"/>
          <w:szCs w:val="24"/>
          <w:highlight w:val="white"/>
          <w:u w:val="single"/>
        </w:rPr>
      </w:pPr>
    </w:p>
    <w:p w14:paraId="74479E5B" w14:textId="77777777" w:rsidR="00F21744" w:rsidRDefault="00F21744">
      <w:pPr>
        <w:rPr>
          <w:rFonts w:ascii="Times New Roman" w:eastAsia="Times New Roman" w:hAnsi="Times New Roman" w:cs="Times New Roman"/>
          <w:b/>
          <w:color w:val="32363A"/>
          <w:sz w:val="24"/>
          <w:szCs w:val="24"/>
          <w:highlight w:val="white"/>
          <w:u w:val="single"/>
        </w:rPr>
      </w:pPr>
    </w:p>
    <w:p w14:paraId="7A9302AA" w14:textId="77777777" w:rsidR="00F21744" w:rsidRDefault="00F21744">
      <w:pPr>
        <w:rPr>
          <w:rFonts w:ascii="Times New Roman" w:eastAsia="Times New Roman" w:hAnsi="Times New Roman" w:cs="Times New Roman"/>
          <w:b/>
          <w:color w:val="32363A"/>
          <w:sz w:val="24"/>
          <w:szCs w:val="24"/>
          <w:highlight w:val="white"/>
          <w:u w:val="single"/>
        </w:rPr>
      </w:pPr>
    </w:p>
    <w:p w14:paraId="74DA2C77"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1279B482" wp14:editId="620E94B9">
            <wp:extent cx="5943600" cy="3340100"/>
            <wp:effectExtent l="12700" t="12700" r="12700" b="12700"/>
            <wp:docPr id="1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70E8C30B" w14:textId="77777777" w:rsidR="00F21744" w:rsidRDefault="00F21744">
      <w:pPr>
        <w:rPr>
          <w:rFonts w:ascii="Times New Roman" w:eastAsia="Times New Roman" w:hAnsi="Times New Roman" w:cs="Times New Roman"/>
          <w:b/>
          <w:color w:val="32363A"/>
          <w:sz w:val="24"/>
          <w:szCs w:val="24"/>
          <w:highlight w:val="white"/>
          <w:u w:val="single"/>
        </w:rPr>
      </w:pPr>
    </w:p>
    <w:p w14:paraId="2C8F79E7"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lastRenderedPageBreak/>
        <w:drawing>
          <wp:inline distT="114300" distB="114300" distL="114300" distR="114300" wp14:anchorId="646C7192" wp14:editId="2F4DCB40">
            <wp:extent cx="5943600" cy="3340100"/>
            <wp:effectExtent l="12700" t="12700" r="12700" b="12700"/>
            <wp:docPr id="1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4"/>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174464F8" w14:textId="77777777" w:rsidR="00F21744" w:rsidRDefault="00F21744">
      <w:pPr>
        <w:rPr>
          <w:rFonts w:ascii="Times New Roman" w:eastAsia="Times New Roman" w:hAnsi="Times New Roman" w:cs="Times New Roman"/>
          <w:b/>
          <w:color w:val="32363A"/>
          <w:sz w:val="24"/>
          <w:szCs w:val="24"/>
          <w:highlight w:val="white"/>
          <w:u w:val="single"/>
        </w:rPr>
      </w:pPr>
    </w:p>
    <w:p w14:paraId="35E22D99" w14:textId="77777777" w:rsidR="00F21744" w:rsidRDefault="00F21744">
      <w:pPr>
        <w:rPr>
          <w:rFonts w:ascii="Times New Roman" w:eastAsia="Times New Roman" w:hAnsi="Times New Roman" w:cs="Times New Roman"/>
          <w:b/>
          <w:color w:val="32363A"/>
          <w:sz w:val="24"/>
          <w:szCs w:val="24"/>
          <w:highlight w:val="white"/>
          <w:u w:val="single"/>
        </w:rPr>
      </w:pPr>
    </w:p>
    <w:p w14:paraId="40FC2691" w14:textId="77777777" w:rsidR="00F21744" w:rsidRDefault="00F21744">
      <w:pPr>
        <w:rPr>
          <w:rFonts w:ascii="Times New Roman" w:eastAsia="Times New Roman" w:hAnsi="Times New Roman" w:cs="Times New Roman"/>
          <w:b/>
          <w:color w:val="32363A"/>
          <w:sz w:val="24"/>
          <w:szCs w:val="24"/>
          <w:highlight w:val="white"/>
          <w:u w:val="single"/>
        </w:rPr>
      </w:pPr>
    </w:p>
    <w:p w14:paraId="2460564E" w14:textId="77777777" w:rsidR="00F21744" w:rsidRDefault="00F21744">
      <w:pPr>
        <w:rPr>
          <w:rFonts w:ascii="Times New Roman" w:eastAsia="Times New Roman" w:hAnsi="Times New Roman" w:cs="Times New Roman"/>
          <w:b/>
          <w:color w:val="32363A"/>
          <w:sz w:val="24"/>
          <w:szCs w:val="24"/>
          <w:highlight w:val="white"/>
          <w:u w:val="single"/>
        </w:rPr>
      </w:pPr>
    </w:p>
    <w:p w14:paraId="1EDBA8B5"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567B2E97" wp14:editId="4EB7369D">
            <wp:extent cx="5943600" cy="3340100"/>
            <wp:effectExtent l="12700" t="12700" r="12700" b="12700"/>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6BE3EE56" w14:textId="77777777" w:rsidR="00F21744" w:rsidRDefault="00F21744">
      <w:pPr>
        <w:rPr>
          <w:rFonts w:ascii="Times New Roman" w:eastAsia="Times New Roman" w:hAnsi="Times New Roman" w:cs="Times New Roman"/>
          <w:b/>
          <w:color w:val="32363A"/>
          <w:sz w:val="24"/>
          <w:szCs w:val="24"/>
          <w:highlight w:val="white"/>
          <w:u w:val="single"/>
        </w:rPr>
      </w:pPr>
    </w:p>
    <w:p w14:paraId="223B3721"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lastRenderedPageBreak/>
        <w:drawing>
          <wp:inline distT="114300" distB="114300" distL="114300" distR="114300" wp14:anchorId="65B7041E" wp14:editId="3925DFFF">
            <wp:extent cx="5943600" cy="3340100"/>
            <wp:effectExtent l="12700" t="12700" r="12700" b="1270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54BEB764" w14:textId="77777777" w:rsidR="00F21744" w:rsidRDefault="00F21744">
      <w:pPr>
        <w:rPr>
          <w:rFonts w:ascii="Times New Roman" w:eastAsia="Times New Roman" w:hAnsi="Times New Roman" w:cs="Times New Roman"/>
          <w:b/>
          <w:color w:val="32363A"/>
          <w:sz w:val="24"/>
          <w:szCs w:val="24"/>
          <w:highlight w:val="white"/>
          <w:u w:val="single"/>
        </w:rPr>
      </w:pPr>
    </w:p>
    <w:p w14:paraId="338E5F54" w14:textId="77777777" w:rsidR="00F21744" w:rsidRDefault="00F21744">
      <w:pPr>
        <w:rPr>
          <w:rFonts w:ascii="Times New Roman" w:eastAsia="Times New Roman" w:hAnsi="Times New Roman" w:cs="Times New Roman"/>
          <w:b/>
          <w:color w:val="32363A"/>
          <w:sz w:val="24"/>
          <w:szCs w:val="24"/>
          <w:highlight w:val="white"/>
          <w:u w:val="single"/>
        </w:rPr>
      </w:pPr>
    </w:p>
    <w:p w14:paraId="77EBF7D9" w14:textId="77777777" w:rsidR="00F21744" w:rsidRDefault="00F21744">
      <w:pPr>
        <w:rPr>
          <w:rFonts w:ascii="Times New Roman" w:eastAsia="Times New Roman" w:hAnsi="Times New Roman" w:cs="Times New Roman"/>
          <w:b/>
          <w:color w:val="32363A"/>
          <w:sz w:val="24"/>
          <w:szCs w:val="24"/>
          <w:highlight w:val="white"/>
          <w:u w:val="single"/>
        </w:rPr>
      </w:pPr>
    </w:p>
    <w:p w14:paraId="329033F9" w14:textId="77777777" w:rsidR="00F21744" w:rsidRDefault="00F21744">
      <w:pPr>
        <w:rPr>
          <w:rFonts w:ascii="Times New Roman" w:eastAsia="Times New Roman" w:hAnsi="Times New Roman" w:cs="Times New Roman"/>
          <w:b/>
          <w:color w:val="32363A"/>
          <w:sz w:val="24"/>
          <w:szCs w:val="24"/>
          <w:highlight w:val="white"/>
          <w:u w:val="single"/>
        </w:rPr>
      </w:pPr>
    </w:p>
    <w:p w14:paraId="61269FE9"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7D0EFF18" wp14:editId="435D242B">
            <wp:extent cx="5943600" cy="3340100"/>
            <wp:effectExtent l="12700" t="12700" r="12700" b="12700"/>
            <wp:docPr id="2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7"/>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21D1A049" w14:textId="77777777" w:rsidR="00F21744" w:rsidRDefault="00F21744">
      <w:pPr>
        <w:rPr>
          <w:rFonts w:ascii="Times New Roman" w:eastAsia="Times New Roman" w:hAnsi="Times New Roman" w:cs="Times New Roman"/>
          <w:b/>
          <w:color w:val="32363A"/>
          <w:sz w:val="24"/>
          <w:szCs w:val="24"/>
          <w:highlight w:val="white"/>
          <w:u w:val="single"/>
        </w:rPr>
      </w:pPr>
    </w:p>
    <w:p w14:paraId="01FEE6EA"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lastRenderedPageBreak/>
        <w:drawing>
          <wp:inline distT="114300" distB="114300" distL="114300" distR="114300" wp14:anchorId="6741678D" wp14:editId="532E7592">
            <wp:extent cx="5943600" cy="3340100"/>
            <wp:effectExtent l="12700" t="12700" r="12700" b="12700"/>
            <wp:docPr id="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8"/>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2AED630B" w14:textId="77777777" w:rsidR="00F21744" w:rsidRDefault="00F21744">
      <w:pPr>
        <w:rPr>
          <w:rFonts w:ascii="Times New Roman" w:eastAsia="Times New Roman" w:hAnsi="Times New Roman" w:cs="Times New Roman"/>
          <w:b/>
          <w:color w:val="32363A"/>
          <w:sz w:val="24"/>
          <w:szCs w:val="24"/>
          <w:highlight w:val="white"/>
          <w:u w:val="single"/>
        </w:rPr>
      </w:pPr>
    </w:p>
    <w:p w14:paraId="6FFD7423" w14:textId="77777777" w:rsidR="00F21744" w:rsidRDefault="00F21744">
      <w:pPr>
        <w:rPr>
          <w:rFonts w:ascii="Times New Roman" w:eastAsia="Times New Roman" w:hAnsi="Times New Roman" w:cs="Times New Roman"/>
          <w:b/>
          <w:color w:val="32363A"/>
          <w:sz w:val="24"/>
          <w:szCs w:val="24"/>
          <w:highlight w:val="white"/>
          <w:u w:val="single"/>
        </w:rPr>
      </w:pPr>
    </w:p>
    <w:p w14:paraId="695D5D12" w14:textId="77777777" w:rsidR="00F21744" w:rsidRDefault="00F21744">
      <w:pPr>
        <w:rPr>
          <w:rFonts w:ascii="Times New Roman" w:eastAsia="Times New Roman" w:hAnsi="Times New Roman" w:cs="Times New Roman"/>
          <w:b/>
          <w:color w:val="32363A"/>
          <w:sz w:val="24"/>
          <w:szCs w:val="24"/>
          <w:highlight w:val="white"/>
          <w:u w:val="single"/>
        </w:rPr>
      </w:pPr>
    </w:p>
    <w:p w14:paraId="3DC86D35" w14:textId="77777777" w:rsidR="00F21744" w:rsidRDefault="00F21744">
      <w:pPr>
        <w:rPr>
          <w:rFonts w:ascii="Times New Roman" w:eastAsia="Times New Roman" w:hAnsi="Times New Roman" w:cs="Times New Roman"/>
          <w:b/>
          <w:color w:val="32363A"/>
          <w:sz w:val="24"/>
          <w:szCs w:val="24"/>
          <w:highlight w:val="white"/>
          <w:u w:val="single"/>
        </w:rPr>
      </w:pPr>
    </w:p>
    <w:p w14:paraId="4D1252C9"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noProof/>
          <w:color w:val="32363A"/>
          <w:sz w:val="24"/>
          <w:szCs w:val="24"/>
          <w:highlight w:val="white"/>
          <w:u w:val="single"/>
        </w:rPr>
        <w:drawing>
          <wp:inline distT="114300" distB="114300" distL="114300" distR="114300" wp14:anchorId="38614AB7" wp14:editId="077C1ECF">
            <wp:extent cx="5943600" cy="3340100"/>
            <wp:effectExtent l="12700" t="12700" r="12700" b="12700"/>
            <wp:docPr id="2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a:srcRect/>
                    <a:stretch>
                      <a:fillRect/>
                    </a:stretch>
                  </pic:blipFill>
                  <pic:spPr>
                    <a:xfrm>
                      <a:off x="0" y="0"/>
                      <a:ext cx="5943600" cy="3340100"/>
                    </a:xfrm>
                    <a:prstGeom prst="rect">
                      <a:avLst/>
                    </a:prstGeom>
                    <a:ln w="12700">
                      <a:solidFill>
                        <a:srgbClr val="000000"/>
                      </a:solidFill>
                      <a:prstDash val="solid"/>
                    </a:ln>
                  </pic:spPr>
                </pic:pic>
              </a:graphicData>
            </a:graphic>
          </wp:inline>
        </w:drawing>
      </w:r>
    </w:p>
    <w:p w14:paraId="52FEBC44" w14:textId="77777777" w:rsidR="00F21744" w:rsidRDefault="00F21744">
      <w:pPr>
        <w:rPr>
          <w:rFonts w:ascii="Times New Roman" w:eastAsia="Times New Roman" w:hAnsi="Times New Roman" w:cs="Times New Roman"/>
          <w:b/>
          <w:color w:val="32363A"/>
          <w:sz w:val="24"/>
          <w:szCs w:val="24"/>
          <w:highlight w:val="white"/>
          <w:u w:val="single"/>
        </w:rPr>
      </w:pPr>
    </w:p>
    <w:p w14:paraId="11894EFA" w14:textId="77777777" w:rsidR="00F21744" w:rsidRDefault="00F21744">
      <w:pPr>
        <w:rPr>
          <w:rFonts w:ascii="Times New Roman" w:eastAsia="Times New Roman" w:hAnsi="Times New Roman" w:cs="Times New Roman"/>
          <w:b/>
          <w:color w:val="32363A"/>
          <w:sz w:val="24"/>
          <w:szCs w:val="24"/>
          <w:highlight w:val="white"/>
          <w:u w:val="single"/>
        </w:rPr>
      </w:pPr>
    </w:p>
    <w:p w14:paraId="5BA7913A"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b/>
          <w:color w:val="32363A"/>
          <w:sz w:val="24"/>
          <w:szCs w:val="24"/>
          <w:highlight w:val="white"/>
          <w:u w:val="single"/>
        </w:rPr>
        <w:lastRenderedPageBreak/>
        <w:t>Additional File 2: Lecture script from sharing aggregated demographics, lightly edited</w:t>
      </w:r>
    </w:p>
    <w:p w14:paraId="467B580E"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t xml:space="preserve"> </w:t>
      </w:r>
    </w:p>
    <w:p w14:paraId="04EDDFD7"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 in my very final couple of minutes, I actually wanted to highlight a little about what we learned about all of you. Thank you all for completing that survey the very first week; it helps us get a better sense for who you are as a course. I just want to really briefly go through some basic information about who you all are. </w:t>
      </w:r>
    </w:p>
    <w:p w14:paraId="34B0EAE9" w14:textId="77777777" w:rsidR="00F21744" w:rsidRDefault="00F21744">
      <w:pPr>
        <w:rPr>
          <w:rFonts w:ascii="Times New Roman" w:eastAsia="Times New Roman" w:hAnsi="Times New Roman" w:cs="Times New Roman"/>
          <w:sz w:val="24"/>
          <w:szCs w:val="24"/>
        </w:rPr>
      </w:pPr>
    </w:p>
    <w:p w14:paraId="0230C224"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Most of you identify as women, so 66% of class is women, which is typical for most biology courses. For race/ethnicity, this is the breakdown of folks in the course. There’s a lot of folks that are first-generation college-going students, 23% of folks in the course, and so this is, right, [institution] is really interested in trying to increase the number of first-generation students, so this is really exciting. But this also means that maybe you don't have a parent that has gone to college, so you can’t ne</w:t>
      </w:r>
      <w:r>
        <w:rPr>
          <w:rFonts w:ascii="Times New Roman" w:eastAsia="Times New Roman" w:hAnsi="Times New Roman" w:cs="Times New Roman"/>
          <w:sz w:val="24"/>
          <w:szCs w:val="24"/>
        </w:rPr>
        <w:t xml:space="preserve">cessarily ask a question of them, so feel free to ask the TA’s or myself questions about what you’re not aware of. </w:t>
      </w:r>
    </w:p>
    <w:p w14:paraId="23949C39" w14:textId="77777777" w:rsidR="00F21744" w:rsidRDefault="00F21744">
      <w:pPr>
        <w:rPr>
          <w:rFonts w:ascii="Times New Roman" w:eastAsia="Times New Roman" w:hAnsi="Times New Roman" w:cs="Times New Roman"/>
          <w:sz w:val="24"/>
          <w:szCs w:val="24"/>
        </w:rPr>
      </w:pPr>
    </w:p>
    <w:p w14:paraId="1739F294"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asked you if you feel financially stable. 35% of you say that you sometimes or never feel financially stable, so this is really important to us. This is actually why we decided to no longer charge you for the [supplemental instruction], and that’s why we are trying to make this figure out how to work on Canvas. But we are very aware of this and we want to make sure that we’re not charging you for extra things, which is a huge problem in higher education now. </w:t>
      </w:r>
    </w:p>
    <w:p w14:paraId="251BE744" w14:textId="77777777" w:rsidR="00F21744" w:rsidRDefault="00F21744">
      <w:pPr>
        <w:rPr>
          <w:rFonts w:ascii="Times New Roman" w:eastAsia="Times New Roman" w:hAnsi="Times New Roman" w:cs="Times New Roman"/>
          <w:sz w:val="24"/>
          <w:szCs w:val="24"/>
        </w:rPr>
      </w:pPr>
    </w:p>
    <w:p w14:paraId="3A83EAD4"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25% of you, English is not your first language, so I'm really cautious of this when I'm writing exams, and I don't want you to ever miss a question because you don't know an English word, that’s not a biology-specific word. If you don't know thermoreceptor, yeah I want you to get points off for that, but if there is a random English word you don't know, raise your hand during an exam, and we will explain that word. We are gonna try not to use words that you wouldn’t understand. We are not testing your abili</w:t>
      </w:r>
      <w:r>
        <w:rPr>
          <w:rFonts w:ascii="Times New Roman" w:eastAsia="Times New Roman" w:hAnsi="Times New Roman" w:cs="Times New Roman"/>
          <w:sz w:val="24"/>
          <w:szCs w:val="24"/>
        </w:rPr>
        <w:t xml:space="preserve">ty to understand English; we are testing your ability to understand physiology. </w:t>
      </w:r>
    </w:p>
    <w:p w14:paraId="71D499A9" w14:textId="77777777" w:rsidR="00F21744" w:rsidRDefault="00F21744">
      <w:pPr>
        <w:rPr>
          <w:rFonts w:ascii="Times New Roman" w:eastAsia="Times New Roman" w:hAnsi="Times New Roman" w:cs="Times New Roman"/>
          <w:sz w:val="24"/>
          <w:szCs w:val="24"/>
        </w:rPr>
      </w:pPr>
    </w:p>
    <w:p w14:paraId="0417CFA6"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is the breakdown of the religious affiliations in the class. We often think about biology as a really secular space, and while a lot of you identify as agnostic and atheist, there's a bunch of you that identify with religious beliefs, so that's important to highlight. </w:t>
      </w:r>
    </w:p>
    <w:p w14:paraId="2085D279" w14:textId="77777777" w:rsidR="00F21744" w:rsidRDefault="00F21744">
      <w:pPr>
        <w:rPr>
          <w:rFonts w:ascii="Times New Roman" w:eastAsia="Times New Roman" w:hAnsi="Times New Roman" w:cs="Times New Roman"/>
          <w:sz w:val="24"/>
          <w:szCs w:val="24"/>
        </w:rPr>
      </w:pPr>
    </w:p>
    <w:p w14:paraId="48E82427"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far as commuting, some of you live right near campus, which makes it really easy to get to campus, but others are spending a large part of your life in a car or on a bus trying to commute, so we’re aware of this and thoughtful about your time. And that’s one of the reasons we have actually built in some asynchronous class sections in the course, so you don't have to necessarily come every time. </w:t>
      </w:r>
    </w:p>
    <w:p w14:paraId="0CBFCEDA" w14:textId="77777777" w:rsidR="00F21744" w:rsidRDefault="00F21744">
      <w:pPr>
        <w:rPr>
          <w:rFonts w:ascii="Times New Roman" w:eastAsia="Times New Roman" w:hAnsi="Times New Roman" w:cs="Times New Roman"/>
          <w:sz w:val="24"/>
          <w:szCs w:val="24"/>
        </w:rPr>
      </w:pPr>
    </w:p>
    <w:p w14:paraId="356F3D24"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Some of you are working a really large number of hours and so we’re trying to be as efficient as possible with the work that we do. If you have ideas for how we can be more efficient without compromising your learning, let us know because we care about that. </w:t>
      </w:r>
    </w:p>
    <w:p w14:paraId="07894D8C" w14:textId="77777777" w:rsidR="00F21744" w:rsidRDefault="00F21744">
      <w:pPr>
        <w:rPr>
          <w:rFonts w:ascii="Times New Roman" w:eastAsia="Times New Roman" w:hAnsi="Times New Roman" w:cs="Times New Roman"/>
          <w:sz w:val="24"/>
          <w:szCs w:val="24"/>
        </w:rPr>
      </w:pPr>
    </w:p>
    <w:p w14:paraId="3970A191"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of you identify as members of the LGBTQ community. A lot of you struggle with anxiety. over 50% of you struggle with anxiety and 22% have previously struggled with anxiety. So if you’re feeling anxiety, there's a lot of folks out there who are feeling similar to you and so hopefully you don’t feel super alone. And then a lot of you also struggle with depression, whether it’s previously or currently, and I want to highlight that I actually take a daily antidepressant. I struggle with depression, and I'm </w:t>
      </w:r>
      <w:r>
        <w:rPr>
          <w:rFonts w:ascii="Times New Roman" w:eastAsia="Times New Roman" w:hAnsi="Times New Roman" w:cs="Times New Roman"/>
          <w:sz w:val="24"/>
          <w:szCs w:val="24"/>
        </w:rPr>
        <w:t xml:space="preserve">happy to talk with whoever wants to talk about how you navigate academia while having depression. </w:t>
      </w:r>
    </w:p>
    <w:p w14:paraId="30F309E0" w14:textId="77777777" w:rsidR="00F21744" w:rsidRDefault="00F21744">
      <w:pPr>
        <w:rPr>
          <w:rFonts w:ascii="Times New Roman" w:eastAsia="Times New Roman" w:hAnsi="Times New Roman" w:cs="Times New Roman"/>
          <w:sz w:val="24"/>
          <w:szCs w:val="24"/>
        </w:rPr>
      </w:pPr>
    </w:p>
    <w:p w14:paraId="76CE93D0"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And then most of you want to be doctors, but there's also those who want to do other health professions whether it’s physician assistants, vets, etc. Some people want to be researchers. So we will build activities throughout the course to try to adhere to some of your career interests. </w:t>
      </w:r>
    </w:p>
    <w:p w14:paraId="6E0990AA" w14:textId="77777777" w:rsidR="00F21744" w:rsidRDefault="00F21744">
      <w:pPr>
        <w:rPr>
          <w:rFonts w:ascii="Times New Roman" w:eastAsia="Times New Roman" w:hAnsi="Times New Roman" w:cs="Times New Roman"/>
          <w:b/>
          <w:color w:val="32363A"/>
          <w:sz w:val="24"/>
          <w:szCs w:val="24"/>
          <w:highlight w:val="white"/>
          <w:u w:val="single"/>
        </w:rPr>
      </w:pPr>
    </w:p>
    <w:p w14:paraId="7FFFBE91" w14:textId="77777777" w:rsidR="00F21744" w:rsidRDefault="00F21744">
      <w:pPr>
        <w:rPr>
          <w:rFonts w:ascii="Times New Roman" w:eastAsia="Times New Roman" w:hAnsi="Times New Roman" w:cs="Times New Roman"/>
          <w:b/>
          <w:color w:val="32363A"/>
          <w:sz w:val="24"/>
          <w:szCs w:val="24"/>
          <w:highlight w:val="white"/>
          <w:u w:val="single"/>
        </w:rPr>
      </w:pPr>
    </w:p>
    <w:p w14:paraId="113EC7C6" w14:textId="77777777" w:rsidR="00F21744" w:rsidRDefault="00F21744">
      <w:pPr>
        <w:rPr>
          <w:rFonts w:ascii="Times New Roman" w:eastAsia="Times New Roman" w:hAnsi="Times New Roman" w:cs="Times New Roman"/>
          <w:b/>
          <w:color w:val="32363A"/>
          <w:sz w:val="24"/>
          <w:szCs w:val="24"/>
          <w:highlight w:val="white"/>
          <w:u w:val="single"/>
        </w:rPr>
      </w:pPr>
    </w:p>
    <w:p w14:paraId="3082BD97" w14:textId="77777777" w:rsidR="00F21744" w:rsidRDefault="00F21744">
      <w:pPr>
        <w:rPr>
          <w:rFonts w:ascii="Times New Roman" w:eastAsia="Times New Roman" w:hAnsi="Times New Roman" w:cs="Times New Roman"/>
          <w:b/>
          <w:color w:val="32363A"/>
          <w:sz w:val="24"/>
          <w:szCs w:val="24"/>
          <w:highlight w:val="white"/>
          <w:u w:val="single"/>
        </w:rPr>
      </w:pPr>
    </w:p>
    <w:p w14:paraId="22B00859" w14:textId="77777777" w:rsidR="00F21744" w:rsidRDefault="00F21744">
      <w:pPr>
        <w:rPr>
          <w:rFonts w:ascii="Times New Roman" w:eastAsia="Times New Roman" w:hAnsi="Times New Roman" w:cs="Times New Roman"/>
          <w:b/>
          <w:color w:val="32363A"/>
          <w:sz w:val="24"/>
          <w:szCs w:val="24"/>
          <w:highlight w:val="white"/>
          <w:u w:val="single"/>
        </w:rPr>
      </w:pPr>
    </w:p>
    <w:p w14:paraId="563D048A" w14:textId="77777777" w:rsidR="00F21744" w:rsidRDefault="00F21744">
      <w:pPr>
        <w:rPr>
          <w:rFonts w:ascii="Times New Roman" w:eastAsia="Times New Roman" w:hAnsi="Times New Roman" w:cs="Times New Roman"/>
          <w:b/>
          <w:color w:val="32363A"/>
          <w:sz w:val="24"/>
          <w:szCs w:val="24"/>
          <w:highlight w:val="white"/>
          <w:u w:val="single"/>
        </w:rPr>
      </w:pPr>
    </w:p>
    <w:p w14:paraId="7DE40389" w14:textId="77777777" w:rsidR="00F21744" w:rsidRDefault="00F21744">
      <w:pPr>
        <w:rPr>
          <w:rFonts w:ascii="Times New Roman" w:eastAsia="Times New Roman" w:hAnsi="Times New Roman" w:cs="Times New Roman"/>
          <w:b/>
          <w:color w:val="32363A"/>
          <w:sz w:val="24"/>
          <w:szCs w:val="24"/>
          <w:highlight w:val="white"/>
          <w:u w:val="single"/>
        </w:rPr>
      </w:pPr>
    </w:p>
    <w:p w14:paraId="2F68A411" w14:textId="77777777" w:rsidR="00F21744" w:rsidRDefault="00F21744">
      <w:pPr>
        <w:rPr>
          <w:rFonts w:ascii="Times New Roman" w:eastAsia="Times New Roman" w:hAnsi="Times New Roman" w:cs="Times New Roman"/>
          <w:b/>
          <w:color w:val="32363A"/>
          <w:sz w:val="24"/>
          <w:szCs w:val="24"/>
          <w:highlight w:val="white"/>
          <w:u w:val="single"/>
        </w:rPr>
      </w:pPr>
    </w:p>
    <w:p w14:paraId="5C6AFF69" w14:textId="77777777" w:rsidR="00F21744" w:rsidRDefault="00F21744">
      <w:pPr>
        <w:rPr>
          <w:rFonts w:ascii="Times New Roman" w:eastAsia="Times New Roman" w:hAnsi="Times New Roman" w:cs="Times New Roman"/>
          <w:b/>
          <w:color w:val="32363A"/>
          <w:sz w:val="24"/>
          <w:szCs w:val="24"/>
          <w:highlight w:val="white"/>
          <w:u w:val="single"/>
        </w:rPr>
      </w:pPr>
    </w:p>
    <w:p w14:paraId="0FD533D1" w14:textId="77777777" w:rsidR="00F21744" w:rsidRDefault="00F21744">
      <w:pPr>
        <w:rPr>
          <w:rFonts w:ascii="Times New Roman" w:eastAsia="Times New Roman" w:hAnsi="Times New Roman" w:cs="Times New Roman"/>
          <w:b/>
          <w:color w:val="32363A"/>
          <w:sz w:val="24"/>
          <w:szCs w:val="24"/>
          <w:highlight w:val="white"/>
          <w:u w:val="single"/>
        </w:rPr>
      </w:pPr>
    </w:p>
    <w:p w14:paraId="01319625" w14:textId="77777777" w:rsidR="00F21744" w:rsidRDefault="00F21744">
      <w:pPr>
        <w:rPr>
          <w:rFonts w:ascii="Times New Roman" w:eastAsia="Times New Roman" w:hAnsi="Times New Roman" w:cs="Times New Roman"/>
          <w:b/>
          <w:color w:val="32363A"/>
          <w:sz w:val="24"/>
          <w:szCs w:val="24"/>
          <w:highlight w:val="white"/>
          <w:u w:val="single"/>
        </w:rPr>
      </w:pPr>
    </w:p>
    <w:p w14:paraId="6659CC47" w14:textId="77777777" w:rsidR="00F21744" w:rsidRDefault="00F21744">
      <w:pPr>
        <w:rPr>
          <w:rFonts w:ascii="Times New Roman" w:eastAsia="Times New Roman" w:hAnsi="Times New Roman" w:cs="Times New Roman"/>
          <w:b/>
          <w:color w:val="32363A"/>
          <w:sz w:val="24"/>
          <w:szCs w:val="24"/>
          <w:highlight w:val="white"/>
          <w:u w:val="single"/>
        </w:rPr>
      </w:pPr>
    </w:p>
    <w:p w14:paraId="1DFE9A89" w14:textId="77777777" w:rsidR="00F21744" w:rsidRDefault="00F21744">
      <w:pPr>
        <w:rPr>
          <w:rFonts w:ascii="Times New Roman" w:eastAsia="Times New Roman" w:hAnsi="Times New Roman" w:cs="Times New Roman"/>
          <w:b/>
          <w:color w:val="32363A"/>
          <w:sz w:val="24"/>
          <w:szCs w:val="24"/>
          <w:highlight w:val="white"/>
          <w:u w:val="single"/>
        </w:rPr>
      </w:pPr>
    </w:p>
    <w:p w14:paraId="4B7B376F" w14:textId="77777777" w:rsidR="00F21744" w:rsidRDefault="00F21744">
      <w:pPr>
        <w:rPr>
          <w:rFonts w:ascii="Times New Roman" w:eastAsia="Times New Roman" w:hAnsi="Times New Roman" w:cs="Times New Roman"/>
          <w:b/>
          <w:color w:val="32363A"/>
          <w:sz w:val="24"/>
          <w:szCs w:val="24"/>
          <w:highlight w:val="white"/>
          <w:u w:val="single"/>
        </w:rPr>
      </w:pPr>
    </w:p>
    <w:p w14:paraId="510A89F8" w14:textId="77777777" w:rsidR="00F21744" w:rsidRDefault="00F21744">
      <w:pPr>
        <w:rPr>
          <w:rFonts w:ascii="Times New Roman" w:eastAsia="Times New Roman" w:hAnsi="Times New Roman" w:cs="Times New Roman"/>
          <w:b/>
          <w:color w:val="32363A"/>
          <w:sz w:val="24"/>
          <w:szCs w:val="24"/>
          <w:highlight w:val="white"/>
          <w:u w:val="single"/>
        </w:rPr>
      </w:pPr>
    </w:p>
    <w:p w14:paraId="1C5BD779" w14:textId="77777777" w:rsidR="00F21744" w:rsidRDefault="00F21744">
      <w:pPr>
        <w:rPr>
          <w:rFonts w:ascii="Times New Roman" w:eastAsia="Times New Roman" w:hAnsi="Times New Roman" w:cs="Times New Roman"/>
          <w:b/>
          <w:color w:val="32363A"/>
          <w:sz w:val="24"/>
          <w:szCs w:val="24"/>
          <w:highlight w:val="white"/>
          <w:u w:val="single"/>
        </w:rPr>
      </w:pPr>
    </w:p>
    <w:p w14:paraId="0A65F169" w14:textId="77777777" w:rsidR="00F21744" w:rsidRDefault="00F21744">
      <w:pPr>
        <w:rPr>
          <w:rFonts w:ascii="Times New Roman" w:eastAsia="Times New Roman" w:hAnsi="Times New Roman" w:cs="Times New Roman"/>
          <w:b/>
          <w:color w:val="32363A"/>
          <w:sz w:val="24"/>
          <w:szCs w:val="24"/>
          <w:highlight w:val="white"/>
          <w:u w:val="single"/>
        </w:rPr>
      </w:pPr>
    </w:p>
    <w:p w14:paraId="03EB0252" w14:textId="77777777" w:rsidR="00F21744" w:rsidRDefault="00F21744">
      <w:pPr>
        <w:rPr>
          <w:rFonts w:ascii="Times New Roman" w:eastAsia="Times New Roman" w:hAnsi="Times New Roman" w:cs="Times New Roman"/>
          <w:b/>
          <w:color w:val="32363A"/>
          <w:sz w:val="24"/>
          <w:szCs w:val="24"/>
          <w:highlight w:val="white"/>
          <w:u w:val="single"/>
        </w:rPr>
      </w:pPr>
    </w:p>
    <w:p w14:paraId="69C4A79A" w14:textId="77777777" w:rsidR="00F21744" w:rsidRDefault="00F21744">
      <w:pPr>
        <w:rPr>
          <w:rFonts w:ascii="Times New Roman" w:eastAsia="Times New Roman" w:hAnsi="Times New Roman" w:cs="Times New Roman"/>
          <w:b/>
          <w:color w:val="32363A"/>
          <w:sz w:val="24"/>
          <w:szCs w:val="24"/>
          <w:highlight w:val="white"/>
          <w:u w:val="single"/>
        </w:rPr>
      </w:pPr>
    </w:p>
    <w:p w14:paraId="385EB868" w14:textId="77777777" w:rsidR="00F21744" w:rsidRDefault="00F21744">
      <w:pPr>
        <w:rPr>
          <w:rFonts w:ascii="Times New Roman" w:eastAsia="Times New Roman" w:hAnsi="Times New Roman" w:cs="Times New Roman"/>
          <w:b/>
          <w:color w:val="32363A"/>
          <w:sz w:val="24"/>
          <w:szCs w:val="24"/>
          <w:highlight w:val="white"/>
          <w:u w:val="single"/>
        </w:rPr>
      </w:pPr>
    </w:p>
    <w:p w14:paraId="24D5321E" w14:textId="77777777" w:rsidR="00F21744" w:rsidRDefault="00F21744">
      <w:pPr>
        <w:rPr>
          <w:rFonts w:ascii="Times New Roman" w:eastAsia="Times New Roman" w:hAnsi="Times New Roman" w:cs="Times New Roman"/>
          <w:b/>
          <w:color w:val="32363A"/>
          <w:sz w:val="24"/>
          <w:szCs w:val="24"/>
          <w:highlight w:val="white"/>
          <w:u w:val="single"/>
        </w:rPr>
      </w:pPr>
    </w:p>
    <w:p w14:paraId="21F0758D" w14:textId="77777777" w:rsidR="00F21744" w:rsidRDefault="00F21744">
      <w:pPr>
        <w:rPr>
          <w:rFonts w:ascii="Times New Roman" w:eastAsia="Times New Roman" w:hAnsi="Times New Roman" w:cs="Times New Roman"/>
          <w:b/>
          <w:color w:val="32363A"/>
          <w:sz w:val="24"/>
          <w:szCs w:val="24"/>
          <w:highlight w:val="white"/>
          <w:u w:val="single"/>
        </w:rPr>
      </w:pPr>
    </w:p>
    <w:p w14:paraId="20DA7518" w14:textId="77777777" w:rsidR="00F21744" w:rsidRDefault="00F21744">
      <w:pPr>
        <w:rPr>
          <w:rFonts w:ascii="Times New Roman" w:eastAsia="Times New Roman" w:hAnsi="Times New Roman" w:cs="Times New Roman"/>
          <w:b/>
          <w:color w:val="32363A"/>
          <w:sz w:val="24"/>
          <w:szCs w:val="24"/>
          <w:highlight w:val="white"/>
          <w:u w:val="single"/>
        </w:rPr>
      </w:pPr>
    </w:p>
    <w:p w14:paraId="77CAEF82" w14:textId="77777777" w:rsidR="00F21744" w:rsidRDefault="00F21744">
      <w:pPr>
        <w:rPr>
          <w:rFonts w:ascii="Times New Roman" w:eastAsia="Times New Roman" w:hAnsi="Times New Roman" w:cs="Times New Roman"/>
          <w:b/>
          <w:color w:val="32363A"/>
          <w:sz w:val="24"/>
          <w:szCs w:val="24"/>
          <w:highlight w:val="white"/>
          <w:u w:val="single"/>
        </w:rPr>
      </w:pPr>
    </w:p>
    <w:p w14:paraId="3F534D9B" w14:textId="77777777" w:rsidR="00F21744" w:rsidRDefault="00F21744">
      <w:pPr>
        <w:rPr>
          <w:rFonts w:ascii="Times New Roman" w:eastAsia="Times New Roman" w:hAnsi="Times New Roman" w:cs="Times New Roman"/>
          <w:b/>
          <w:color w:val="32363A"/>
          <w:sz w:val="24"/>
          <w:szCs w:val="24"/>
          <w:highlight w:val="white"/>
          <w:u w:val="single"/>
        </w:rPr>
      </w:pPr>
    </w:p>
    <w:p w14:paraId="79D5050D"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lastRenderedPageBreak/>
        <w:t>Additional File 3: Copy of demographic survey</w:t>
      </w:r>
    </w:p>
    <w:p w14:paraId="7C2FCA71" w14:textId="77777777" w:rsidR="00F21744" w:rsidRDefault="00F21744">
      <w:pPr>
        <w:rPr>
          <w:rFonts w:ascii="Times New Roman" w:eastAsia="Times New Roman" w:hAnsi="Times New Roman" w:cs="Times New Roman"/>
          <w:color w:val="32363A"/>
          <w:sz w:val="24"/>
          <w:szCs w:val="24"/>
          <w:highlight w:val="white"/>
          <w:u w:val="single"/>
        </w:rPr>
      </w:pPr>
    </w:p>
    <w:p w14:paraId="507641AB"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We hope that all students can feel welcome in our classroom, and we are always working to make the classroom more inclusive and more like a community. Getting to know you and learning more about who you are helps us understand how we can create a better learning environment. Please answer the following questions. This is an opportunity for you to share anything about yourself that you’d like us to know. If you feel uncomfortable answering a question, you can skip or decline to state, and that will not negat</w:t>
      </w:r>
      <w:r>
        <w:rPr>
          <w:rFonts w:ascii="Times New Roman" w:eastAsia="Times New Roman" w:hAnsi="Times New Roman" w:cs="Times New Roman"/>
          <w:color w:val="32363A"/>
          <w:sz w:val="24"/>
          <w:szCs w:val="24"/>
          <w:highlight w:val="white"/>
        </w:rPr>
        <w:t>ively impact you or your grades in this course at all.</w:t>
      </w:r>
    </w:p>
    <w:p w14:paraId="63C21742" w14:textId="77777777" w:rsidR="00F21744" w:rsidRDefault="00F21744">
      <w:pPr>
        <w:rPr>
          <w:rFonts w:ascii="Times New Roman" w:eastAsia="Times New Roman" w:hAnsi="Times New Roman" w:cs="Times New Roman"/>
          <w:color w:val="32363A"/>
          <w:sz w:val="24"/>
          <w:szCs w:val="24"/>
          <w:highlight w:val="white"/>
        </w:rPr>
      </w:pPr>
    </w:p>
    <w:p w14:paraId="28032C86"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Remember to complete the entire survey in order to earn your course credit. The survey will be complete when you enter your full name and student ID number on the final page. </w:t>
      </w:r>
    </w:p>
    <w:p w14:paraId="1CCFD996" w14:textId="77777777" w:rsidR="00F21744" w:rsidRDefault="00F21744">
      <w:pPr>
        <w:rPr>
          <w:rFonts w:ascii="Times New Roman" w:eastAsia="Times New Roman" w:hAnsi="Times New Roman" w:cs="Times New Roman"/>
          <w:color w:val="32363A"/>
          <w:sz w:val="24"/>
          <w:szCs w:val="24"/>
          <w:highlight w:val="white"/>
        </w:rPr>
      </w:pPr>
    </w:p>
    <w:p w14:paraId="6CDB1F37"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tell us what you prefer to be called.</w:t>
      </w:r>
    </w:p>
    <w:p w14:paraId="2D496503"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What pronouns do you use?</w:t>
      </w:r>
    </w:p>
    <w:p w14:paraId="73B4EA7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She /her</w:t>
      </w:r>
    </w:p>
    <w:p w14:paraId="7E9306C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He/him</w:t>
      </w:r>
    </w:p>
    <w:p w14:paraId="6977175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They/them</w:t>
      </w:r>
    </w:p>
    <w:p w14:paraId="18C66C5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Option not available, please describe:</w:t>
      </w:r>
    </w:p>
    <w:p w14:paraId="0F3757B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592CE8F6"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As an icebreaker to help us get to know you better, what is a boring fact about you?</w:t>
      </w:r>
    </w:p>
    <w:p w14:paraId="2AF20B45"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What are you most interested in learning in your [insert course type] course this semester? Please describe below.</w:t>
      </w:r>
    </w:p>
    <w:p w14:paraId="22A7311B"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most closely identify as</w:t>
      </w:r>
    </w:p>
    <w:p w14:paraId="0313A6E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Woman</w:t>
      </w:r>
    </w:p>
    <w:p w14:paraId="23F6104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Man</w:t>
      </w:r>
    </w:p>
    <w:p w14:paraId="31DB6E6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Non-binary or gender fluid</w:t>
      </w:r>
    </w:p>
    <w:p w14:paraId="4A26500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gender not listed</w:t>
      </w:r>
    </w:p>
    <w:p w14:paraId="3AD8559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185834CF"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most closely identify as a:</w:t>
      </w:r>
    </w:p>
    <w:p w14:paraId="0AEEB07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First generation college student whose parents' highest level of education is a high school diploma or less</w:t>
      </w:r>
    </w:p>
    <w:p w14:paraId="01F4486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Non-first generation college student (at least one parent has some college)</w:t>
      </w:r>
    </w:p>
    <w:p w14:paraId="13897CD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Non-first generation college student (at least one parent has finished college)</w:t>
      </w:r>
    </w:p>
    <w:p w14:paraId="1C87288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082A035C"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most closely identify as:</w:t>
      </w:r>
    </w:p>
    <w:p w14:paraId="4ECF84C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American Indian, Native American, or Alaska Native</w:t>
      </w:r>
    </w:p>
    <w:p w14:paraId="0A250A5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Asian (Middle Eastern, East Asian, Southeast Asian, South Asian, West Asian)</w:t>
      </w:r>
    </w:p>
    <w:p w14:paraId="4A0AEC8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Black or African American</w:t>
      </w:r>
    </w:p>
    <w:p w14:paraId="2021862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Hispanic, Latin, or Spanish origin</w:t>
      </w:r>
    </w:p>
    <w:p w14:paraId="4123A6E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Native Hawaiian or Pacific Islander</w:t>
      </w:r>
    </w:p>
    <w:p w14:paraId="0FC7FDD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White</w:t>
      </w:r>
    </w:p>
    <w:p w14:paraId="0661BA8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More than one race/ethnicity (please describe)</w:t>
      </w:r>
    </w:p>
    <w:p w14:paraId="6E3CD6C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Option not available (please describe)</w:t>
      </w:r>
    </w:p>
    <w:p w14:paraId="2F0984E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1B3CC406"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most closely identify as:</w:t>
      </w:r>
    </w:p>
    <w:p w14:paraId="0538EAC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Agnostic (does not have a definite belief about whether God exists or not)</w:t>
      </w:r>
    </w:p>
    <w:p w14:paraId="7394A56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Atheist (believes that God does not exist)</w:t>
      </w:r>
    </w:p>
    <w:p w14:paraId="2899F54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Buddhist</w:t>
      </w:r>
    </w:p>
    <w:p w14:paraId="35625EE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Christian- Catholic</w:t>
      </w:r>
    </w:p>
    <w:p w14:paraId="19DFCF2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Christian- Latter-Day Saint (Mormon)</w:t>
      </w:r>
    </w:p>
    <w:p w14:paraId="3A1A37E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Christian- Protestant (e.g. Baptist, Lutheran, Methodist, Nondenominational, Presbyterian)</w:t>
      </w:r>
    </w:p>
    <w:p w14:paraId="1AE03A2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Hindu</w:t>
      </w:r>
    </w:p>
    <w:p w14:paraId="2723560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Jewish</w:t>
      </w:r>
    </w:p>
    <w:p w14:paraId="11A7904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Muslim</w:t>
      </w:r>
    </w:p>
    <w:p w14:paraId="6455B4F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Nothing in particular</w:t>
      </w:r>
    </w:p>
    <w:p w14:paraId="470BB5F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Option not available (please describe)</w:t>
      </w:r>
    </w:p>
    <w:p w14:paraId="275120A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6E5E3833"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your political identity below:</w:t>
      </w:r>
    </w:p>
    <w:p w14:paraId="2F9EE9B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Liberal</w:t>
      </w:r>
    </w:p>
    <w:p w14:paraId="7E78448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Moderate</w:t>
      </w:r>
    </w:p>
    <w:p w14:paraId="66E9DA5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Conservative </w:t>
      </w:r>
    </w:p>
    <w:p w14:paraId="346A19A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Non-political</w:t>
      </w:r>
    </w:p>
    <w:p w14:paraId="656680D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Option not available, please describe </w:t>
      </w:r>
    </w:p>
    <w:p w14:paraId="2869B74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7AA8422E"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Do you serve as a primary caregiver for someone other than yourself (e.g. children, sick parent)?  </w:t>
      </w:r>
    </w:p>
    <w:p w14:paraId="23FFCB6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272C2A6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6462A8E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37F65B58"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Growing up, I most closely identified as: </w:t>
      </w:r>
    </w:p>
    <w:p w14:paraId="011B060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Lower class</w:t>
      </w:r>
    </w:p>
    <w:p w14:paraId="04C20F5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Middle class</w:t>
      </w:r>
    </w:p>
    <w:p w14:paraId="23D307D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Upper class</w:t>
      </w:r>
    </w:p>
    <w:p w14:paraId="71E0D83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59D4BD38"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During the time you have been in college, have you considered yourself financially stable (e.g., had enough money for necessities such as groceries and rent)?</w:t>
      </w:r>
    </w:p>
    <w:p w14:paraId="516BE4C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3334CBE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 but only sometimes</w:t>
      </w:r>
    </w:p>
    <w:p w14:paraId="0B7E874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No</w:t>
      </w:r>
    </w:p>
    <w:p w14:paraId="1018710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14B50944"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your native language (the language you spoke at home when you were growing up).</w:t>
      </w:r>
    </w:p>
    <w:p w14:paraId="0031228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English</w:t>
      </w:r>
    </w:p>
    <w:p w14:paraId="7805C6E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Spanish</w:t>
      </w:r>
    </w:p>
    <w:p w14:paraId="10AC07B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Option not available, please describe </w:t>
      </w:r>
    </w:p>
    <w:p w14:paraId="32B125D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51057695"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the average total time (round trip) that you spend commuting to the [university] campus per day.</w:t>
      </w:r>
    </w:p>
    <w:p w14:paraId="59A304E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 live on campus/do not commute </w:t>
      </w:r>
    </w:p>
    <w:p w14:paraId="5E00C6E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Less than 30 minutes</w:t>
      </w:r>
    </w:p>
    <w:p w14:paraId="5EDC28D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30-59 minutes</w:t>
      </w:r>
    </w:p>
    <w:p w14:paraId="3F18C46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60 minutes or more (please specify)</w:t>
      </w:r>
    </w:p>
    <w:p w14:paraId="3432C77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1B1B9865"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the average number of hours you plan to work a job per week during the spring 2024 semester.</w:t>
      </w:r>
    </w:p>
    <w:p w14:paraId="0CB224F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do not work</w:t>
      </w:r>
    </w:p>
    <w:p w14:paraId="294031F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1-10 hours</w:t>
      </w:r>
    </w:p>
    <w:p w14:paraId="1ECA2A6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11-20 hours</w:t>
      </w:r>
    </w:p>
    <w:p w14:paraId="4CC9581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21-30 hours</w:t>
      </w:r>
    </w:p>
    <w:p w14:paraId="6344ECF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31-40 hours</w:t>
      </w:r>
    </w:p>
    <w:p w14:paraId="66441A5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40 hours or more</w:t>
      </w:r>
    </w:p>
    <w:p w14:paraId="5DB4896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7207F48E"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the option that most closely reflects your college experience.</w:t>
      </w:r>
    </w:p>
    <w:p w14:paraId="363DD80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transferred to [university] from a 2-year college, a community or junior college, or a technical college</w:t>
      </w:r>
    </w:p>
    <w:p w14:paraId="7D94984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transferred to [university] from another 4-year institution</w:t>
      </w:r>
    </w:p>
    <w:p w14:paraId="48A27D3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started my college career at [university]</w:t>
      </w:r>
    </w:p>
    <w:p w14:paraId="1CAA5B0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none of the above reflect your experience, please describe your experience below:</w:t>
      </w:r>
    </w:p>
    <w:p w14:paraId="4E740B2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54DC42DD"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When was your first semester at [university]?</w:t>
      </w:r>
    </w:p>
    <w:p w14:paraId="20FDE98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Before fall 2020</w:t>
      </w:r>
    </w:p>
    <w:p w14:paraId="47F3F62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Fall 2020</w:t>
      </w:r>
    </w:p>
    <w:p w14:paraId="7537B69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Spring 2021</w:t>
      </w:r>
    </w:p>
    <w:p w14:paraId="7563EEE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Fall 2021</w:t>
      </w:r>
    </w:p>
    <w:p w14:paraId="15D11B7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Spring 2022</w:t>
      </w:r>
    </w:p>
    <w:p w14:paraId="12176E5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Fall 2022</w:t>
      </w:r>
    </w:p>
    <w:p w14:paraId="27F0A55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Spring 2023</w:t>
      </w:r>
    </w:p>
    <w:p w14:paraId="5604F5F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Fall 2023</w:t>
      </w:r>
    </w:p>
    <w:p w14:paraId="175CF76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Spring 2024</w:t>
      </w:r>
    </w:p>
    <w:p w14:paraId="648ACDE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3C0A0151"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most closely identify as:</w:t>
      </w:r>
    </w:p>
    <w:p w14:paraId="66E1579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Military veteran</w:t>
      </w:r>
    </w:p>
    <w:p w14:paraId="6DE9390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Active duty service member </w:t>
      </w:r>
    </w:p>
    <w:p w14:paraId="273DBC3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Military Reserve/National Guard</w:t>
      </w:r>
    </w:p>
    <w:p w14:paraId="0669D7B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None of the above</w:t>
      </w:r>
    </w:p>
    <w:p w14:paraId="2584F2C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78637737"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Do you identify as a member of the LGBTQIA+* community?  *lesbian, gay, bisexual, queer/questioning, intersex, asexual/aromantic?</w:t>
      </w:r>
    </w:p>
    <w:p w14:paraId="1AE1638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53B4174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3EED9B1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3C649AB3"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“Yes”] Please select the word or words that best describe your identity:</w:t>
      </w:r>
    </w:p>
    <w:p w14:paraId="7A8FA5D5"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Lesbian</w:t>
      </w:r>
    </w:p>
    <w:p w14:paraId="73D9D04A"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Gay</w:t>
      </w:r>
    </w:p>
    <w:p w14:paraId="0618A717"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Bisexual</w:t>
      </w:r>
    </w:p>
    <w:p w14:paraId="7ACEC8BC"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Queer</w:t>
      </w:r>
    </w:p>
    <w:p w14:paraId="69F7DB04"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Transgender</w:t>
      </w:r>
    </w:p>
    <w:p w14:paraId="649A1912"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Intersex</w:t>
      </w:r>
    </w:p>
    <w:p w14:paraId="06C0A19B"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Asexual</w:t>
      </w:r>
    </w:p>
    <w:p w14:paraId="27047786"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Option not available, please describe</w:t>
      </w:r>
    </w:p>
    <w:p w14:paraId="716A1CB4"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0EDC1B1B"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We recognize that many factors can affect student experiences in the classroom. It is helpful for us to know more about your personal experiences, including your mental health, so that we can make our classroom as inclusive as possible. Please select the choice that most closely describes your experience. </w:t>
      </w:r>
    </w:p>
    <w:p w14:paraId="2D089C1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 have struggled with anxiety in the past, but do not struggle with anxiety currently </w:t>
      </w:r>
    </w:p>
    <w:p w14:paraId="3E58406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 currently struggle with anxiety </w:t>
      </w:r>
    </w:p>
    <w:p w14:paraId="5AAB451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 have never struggled with anxiety </w:t>
      </w:r>
    </w:p>
    <w:p w14:paraId="7785B05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Decline to state </w:t>
      </w:r>
    </w:p>
    <w:p w14:paraId="5ECAA330"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select the choice that most closely describes your experience.</w:t>
      </w:r>
    </w:p>
    <w:p w14:paraId="1EE3617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have struggled with depression in the past, but do not struggle with depression currently</w:t>
      </w:r>
    </w:p>
    <w:p w14:paraId="141E39A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currently struggle with depression</w:t>
      </w:r>
    </w:p>
    <w:p w14:paraId="6697142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have never struggled with depression</w:t>
      </w:r>
    </w:p>
    <w:p w14:paraId="4CEC535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Decline to state </w:t>
      </w:r>
    </w:p>
    <w:p w14:paraId="2145F52B"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 xml:space="preserve">Do you identify as having a disability? </w:t>
      </w:r>
    </w:p>
    <w:p w14:paraId="13DB2DD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Yes </w:t>
      </w:r>
    </w:p>
    <w:p w14:paraId="5A79716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0001863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5587C6F9"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“Yes”] Which of the following conditions are you impacted by?  Select all that apply.</w:t>
      </w:r>
    </w:p>
    <w:p w14:paraId="54E91F1D"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Learning disability (e.g. autism, dyslexia)</w:t>
      </w:r>
    </w:p>
    <w:p w14:paraId="0E5B8F61"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Mental health and psychological disability (.g. bipolar disorder)</w:t>
      </w:r>
    </w:p>
    <w:p w14:paraId="699828AB"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Physical disability (e.g. cerebral palsy, spina bifida)</w:t>
      </w:r>
    </w:p>
    <w:p w14:paraId="0D5D1D50"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Chronic health condition (e.g. cancer, diabetes)</w:t>
      </w:r>
    </w:p>
    <w:p w14:paraId="483A3CD6"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Vision loss</w:t>
      </w:r>
    </w:p>
    <w:p w14:paraId="7D3CAF1C"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Hearing loss</w:t>
      </w:r>
    </w:p>
    <w:p w14:paraId="1C16CF6B"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Other, please describe</w:t>
      </w:r>
    </w:p>
    <w:p w14:paraId="321FF44B"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None of these apply </w:t>
      </w:r>
    </w:p>
    <w:p w14:paraId="0EEBB279"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“Yes”] Are you registered with [university disability resource center]?</w:t>
      </w:r>
    </w:p>
    <w:p w14:paraId="032A7B8A"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0FD21DB9"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No </w:t>
      </w:r>
    </w:p>
    <w:p w14:paraId="0ACB0BB8"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2A8D3D3B"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What is your ultimate career goal?</w:t>
      </w:r>
    </w:p>
    <w:p w14:paraId="0772BA6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Medical doctor (e.g., pediatrician, surgeon, etc.)</w:t>
      </w:r>
    </w:p>
    <w:p w14:paraId="5766D81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Scientific researcher (e.g., research professor, biologist, etc.)</w:t>
      </w:r>
    </w:p>
    <w:p w14:paraId="1F7BD04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Other health professional (e.g., physician assistant, physical therapist, nurse, etc.)</w:t>
      </w:r>
    </w:p>
    <w:p w14:paraId="6BF308C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Other science career (e.g., zookeeper, lab manager, etc.)</w:t>
      </w:r>
    </w:p>
    <w:p w14:paraId="65A5200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Option not available, please describe: </w:t>
      </w:r>
    </w:p>
    <w:p w14:paraId="0ACA5CBA"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Undergraduate research is when students conduct research with a faculty member or work in a faculty member's research lab. Are you currently involved in undergraduate research?</w:t>
      </w:r>
    </w:p>
    <w:p w14:paraId="1053F72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003E6E9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76263AC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Decline to state</w:t>
      </w:r>
    </w:p>
    <w:p w14:paraId="33A9B18C"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“No”] Are you interested in participating in undergraduate research?</w:t>
      </w:r>
    </w:p>
    <w:p w14:paraId="100D1437"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60CD38FA"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3C0FB519"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Decline to state </w:t>
      </w:r>
    </w:p>
    <w:p w14:paraId="41A35799"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“Yes”] How long have you participated in undergraduate research (including summer semesters)?</w:t>
      </w:r>
    </w:p>
    <w:p w14:paraId="3264686B"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Less than one semester</w:t>
      </w:r>
    </w:p>
    <w:p w14:paraId="5106908F"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One semester</w:t>
      </w:r>
    </w:p>
    <w:p w14:paraId="03E4A6EE"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 xml:space="preserve">Two semesters </w:t>
      </w:r>
    </w:p>
    <w:p w14:paraId="75E497EE"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Three semesters</w:t>
      </w:r>
    </w:p>
    <w:p w14:paraId="5DA56A63"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Four semesters</w:t>
      </w:r>
    </w:p>
    <w:p w14:paraId="2DEF4B95"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Five semesters</w:t>
      </w:r>
    </w:p>
    <w:p w14:paraId="50335105"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Six semesters</w:t>
      </w:r>
    </w:p>
    <w:p w14:paraId="5BB80801"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More than six semesters </w:t>
      </w:r>
    </w:p>
    <w:p w14:paraId="3E17EA60" w14:textId="77777777" w:rsidR="00F21744" w:rsidRDefault="00EC33C6">
      <w:pPr>
        <w:numPr>
          <w:ilvl w:val="3"/>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Decline to state </w:t>
      </w:r>
    </w:p>
    <w:p w14:paraId="368740D0"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Is there anything else that you would like us to know about you? </w:t>
      </w:r>
    </w:p>
    <w:p w14:paraId="7DCE4087" w14:textId="77777777" w:rsidR="00F21744" w:rsidRDefault="00F21744">
      <w:pPr>
        <w:rPr>
          <w:rFonts w:ascii="Times New Roman" w:eastAsia="Times New Roman" w:hAnsi="Times New Roman" w:cs="Times New Roman"/>
          <w:color w:val="32363A"/>
          <w:sz w:val="24"/>
          <w:szCs w:val="24"/>
          <w:highlight w:val="white"/>
        </w:rPr>
      </w:pPr>
    </w:p>
    <w:p w14:paraId="6C8E7A7E" w14:textId="77777777" w:rsidR="00F21744" w:rsidRDefault="00F21744">
      <w:pPr>
        <w:rPr>
          <w:rFonts w:ascii="Times New Roman" w:eastAsia="Times New Roman" w:hAnsi="Times New Roman" w:cs="Times New Roman"/>
          <w:color w:val="32363A"/>
          <w:sz w:val="24"/>
          <w:szCs w:val="24"/>
          <w:highlight w:val="white"/>
          <w:u w:val="single"/>
        </w:rPr>
      </w:pPr>
    </w:p>
    <w:p w14:paraId="30FE32EE" w14:textId="77777777" w:rsidR="00F21744" w:rsidRDefault="00F21744">
      <w:pPr>
        <w:rPr>
          <w:rFonts w:ascii="Times New Roman" w:eastAsia="Times New Roman" w:hAnsi="Times New Roman" w:cs="Times New Roman"/>
          <w:color w:val="32363A"/>
          <w:sz w:val="24"/>
          <w:szCs w:val="24"/>
          <w:highlight w:val="white"/>
          <w:u w:val="single"/>
        </w:rPr>
      </w:pPr>
    </w:p>
    <w:p w14:paraId="22F49161" w14:textId="77777777" w:rsidR="00F21744" w:rsidRDefault="00F21744">
      <w:pPr>
        <w:rPr>
          <w:rFonts w:ascii="Times New Roman" w:eastAsia="Times New Roman" w:hAnsi="Times New Roman" w:cs="Times New Roman"/>
          <w:color w:val="32363A"/>
          <w:sz w:val="24"/>
          <w:szCs w:val="24"/>
          <w:highlight w:val="white"/>
          <w:u w:val="single"/>
        </w:rPr>
      </w:pPr>
    </w:p>
    <w:p w14:paraId="1B7A0391" w14:textId="77777777" w:rsidR="00F21744" w:rsidRDefault="00F21744">
      <w:pPr>
        <w:rPr>
          <w:rFonts w:ascii="Times New Roman" w:eastAsia="Times New Roman" w:hAnsi="Times New Roman" w:cs="Times New Roman"/>
          <w:color w:val="32363A"/>
          <w:sz w:val="24"/>
          <w:szCs w:val="24"/>
          <w:highlight w:val="white"/>
          <w:u w:val="single"/>
        </w:rPr>
      </w:pPr>
    </w:p>
    <w:p w14:paraId="32E79689" w14:textId="77777777" w:rsidR="00F21744" w:rsidRDefault="00F21744">
      <w:pPr>
        <w:rPr>
          <w:rFonts w:ascii="Times New Roman" w:eastAsia="Times New Roman" w:hAnsi="Times New Roman" w:cs="Times New Roman"/>
          <w:color w:val="32363A"/>
          <w:sz w:val="24"/>
          <w:szCs w:val="24"/>
          <w:highlight w:val="white"/>
          <w:u w:val="single"/>
        </w:rPr>
      </w:pPr>
    </w:p>
    <w:p w14:paraId="7986DCD5" w14:textId="77777777" w:rsidR="00F21744" w:rsidRDefault="00F21744">
      <w:pPr>
        <w:rPr>
          <w:rFonts w:ascii="Times New Roman" w:eastAsia="Times New Roman" w:hAnsi="Times New Roman" w:cs="Times New Roman"/>
          <w:color w:val="32363A"/>
          <w:sz w:val="24"/>
          <w:szCs w:val="24"/>
          <w:highlight w:val="white"/>
          <w:u w:val="single"/>
        </w:rPr>
      </w:pPr>
    </w:p>
    <w:p w14:paraId="45D2DA21" w14:textId="77777777" w:rsidR="00F21744" w:rsidRDefault="00F21744">
      <w:pPr>
        <w:rPr>
          <w:rFonts w:ascii="Times New Roman" w:eastAsia="Times New Roman" w:hAnsi="Times New Roman" w:cs="Times New Roman"/>
          <w:color w:val="32363A"/>
          <w:sz w:val="24"/>
          <w:szCs w:val="24"/>
          <w:highlight w:val="white"/>
          <w:u w:val="single"/>
        </w:rPr>
      </w:pPr>
    </w:p>
    <w:p w14:paraId="4506FC7B" w14:textId="77777777" w:rsidR="00F21744" w:rsidRDefault="00F21744">
      <w:pPr>
        <w:rPr>
          <w:rFonts w:ascii="Times New Roman" w:eastAsia="Times New Roman" w:hAnsi="Times New Roman" w:cs="Times New Roman"/>
          <w:color w:val="32363A"/>
          <w:sz w:val="24"/>
          <w:szCs w:val="24"/>
          <w:highlight w:val="white"/>
          <w:u w:val="single"/>
        </w:rPr>
      </w:pPr>
    </w:p>
    <w:p w14:paraId="3810C204" w14:textId="77777777" w:rsidR="00F21744" w:rsidRDefault="00F21744">
      <w:pPr>
        <w:rPr>
          <w:rFonts w:ascii="Times New Roman" w:eastAsia="Times New Roman" w:hAnsi="Times New Roman" w:cs="Times New Roman"/>
          <w:color w:val="32363A"/>
          <w:sz w:val="24"/>
          <w:szCs w:val="24"/>
          <w:highlight w:val="white"/>
          <w:u w:val="single"/>
        </w:rPr>
      </w:pPr>
    </w:p>
    <w:p w14:paraId="75EFEA4B" w14:textId="77777777" w:rsidR="00F21744" w:rsidRDefault="00F21744">
      <w:pPr>
        <w:rPr>
          <w:rFonts w:ascii="Times New Roman" w:eastAsia="Times New Roman" w:hAnsi="Times New Roman" w:cs="Times New Roman"/>
          <w:color w:val="32363A"/>
          <w:sz w:val="24"/>
          <w:szCs w:val="24"/>
          <w:highlight w:val="white"/>
          <w:u w:val="single"/>
        </w:rPr>
      </w:pPr>
    </w:p>
    <w:p w14:paraId="0FFC2D18" w14:textId="77777777" w:rsidR="00F21744" w:rsidRDefault="00F21744">
      <w:pPr>
        <w:rPr>
          <w:rFonts w:ascii="Times New Roman" w:eastAsia="Times New Roman" w:hAnsi="Times New Roman" w:cs="Times New Roman"/>
          <w:color w:val="32363A"/>
          <w:sz w:val="24"/>
          <w:szCs w:val="24"/>
          <w:highlight w:val="white"/>
          <w:u w:val="single"/>
        </w:rPr>
      </w:pPr>
    </w:p>
    <w:p w14:paraId="585AB048" w14:textId="77777777" w:rsidR="00F21744" w:rsidRDefault="00F21744">
      <w:pPr>
        <w:rPr>
          <w:rFonts w:ascii="Times New Roman" w:eastAsia="Times New Roman" w:hAnsi="Times New Roman" w:cs="Times New Roman"/>
          <w:color w:val="32363A"/>
          <w:sz w:val="24"/>
          <w:szCs w:val="24"/>
          <w:highlight w:val="white"/>
          <w:u w:val="single"/>
        </w:rPr>
      </w:pPr>
    </w:p>
    <w:p w14:paraId="2A29ADB3" w14:textId="77777777" w:rsidR="00F21744" w:rsidRDefault="00F21744">
      <w:pPr>
        <w:rPr>
          <w:rFonts w:ascii="Times New Roman" w:eastAsia="Times New Roman" w:hAnsi="Times New Roman" w:cs="Times New Roman"/>
          <w:color w:val="32363A"/>
          <w:sz w:val="24"/>
          <w:szCs w:val="24"/>
          <w:highlight w:val="white"/>
          <w:u w:val="single"/>
        </w:rPr>
      </w:pPr>
    </w:p>
    <w:p w14:paraId="1BF962F4" w14:textId="77777777" w:rsidR="00F21744" w:rsidRDefault="00F21744">
      <w:pPr>
        <w:rPr>
          <w:rFonts w:ascii="Times New Roman" w:eastAsia="Times New Roman" w:hAnsi="Times New Roman" w:cs="Times New Roman"/>
          <w:color w:val="32363A"/>
          <w:sz w:val="24"/>
          <w:szCs w:val="24"/>
          <w:highlight w:val="white"/>
          <w:u w:val="single"/>
        </w:rPr>
      </w:pPr>
    </w:p>
    <w:p w14:paraId="4955E396" w14:textId="77777777" w:rsidR="00F21744" w:rsidRDefault="00F21744">
      <w:pPr>
        <w:rPr>
          <w:rFonts w:ascii="Times New Roman" w:eastAsia="Times New Roman" w:hAnsi="Times New Roman" w:cs="Times New Roman"/>
          <w:color w:val="32363A"/>
          <w:sz w:val="24"/>
          <w:szCs w:val="24"/>
          <w:highlight w:val="white"/>
          <w:u w:val="single"/>
        </w:rPr>
      </w:pPr>
    </w:p>
    <w:p w14:paraId="7F08CD20" w14:textId="77777777" w:rsidR="00F21744" w:rsidRDefault="00F21744">
      <w:pPr>
        <w:rPr>
          <w:rFonts w:ascii="Times New Roman" w:eastAsia="Times New Roman" w:hAnsi="Times New Roman" w:cs="Times New Roman"/>
          <w:color w:val="32363A"/>
          <w:sz w:val="24"/>
          <w:szCs w:val="24"/>
          <w:highlight w:val="white"/>
          <w:u w:val="single"/>
        </w:rPr>
      </w:pPr>
    </w:p>
    <w:p w14:paraId="0FB24A73" w14:textId="77777777" w:rsidR="00F21744" w:rsidRDefault="00F21744">
      <w:pPr>
        <w:rPr>
          <w:rFonts w:ascii="Times New Roman" w:eastAsia="Times New Roman" w:hAnsi="Times New Roman" w:cs="Times New Roman"/>
          <w:color w:val="32363A"/>
          <w:sz w:val="24"/>
          <w:szCs w:val="24"/>
          <w:highlight w:val="white"/>
          <w:u w:val="single"/>
        </w:rPr>
      </w:pPr>
    </w:p>
    <w:p w14:paraId="45DEE123" w14:textId="77777777" w:rsidR="00F21744" w:rsidRDefault="00F21744">
      <w:pPr>
        <w:rPr>
          <w:rFonts w:ascii="Times New Roman" w:eastAsia="Times New Roman" w:hAnsi="Times New Roman" w:cs="Times New Roman"/>
          <w:color w:val="32363A"/>
          <w:sz w:val="24"/>
          <w:szCs w:val="24"/>
          <w:highlight w:val="white"/>
          <w:u w:val="single"/>
        </w:rPr>
      </w:pPr>
    </w:p>
    <w:p w14:paraId="126FE0DF" w14:textId="77777777" w:rsidR="00F21744" w:rsidRDefault="00F21744">
      <w:pPr>
        <w:rPr>
          <w:rFonts w:ascii="Times New Roman" w:eastAsia="Times New Roman" w:hAnsi="Times New Roman" w:cs="Times New Roman"/>
          <w:color w:val="32363A"/>
          <w:sz w:val="24"/>
          <w:szCs w:val="24"/>
          <w:highlight w:val="white"/>
          <w:u w:val="single"/>
        </w:rPr>
      </w:pPr>
    </w:p>
    <w:p w14:paraId="691286BA" w14:textId="77777777" w:rsidR="00F21744" w:rsidRDefault="00F21744">
      <w:pPr>
        <w:rPr>
          <w:rFonts w:ascii="Times New Roman" w:eastAsia="Times New Roman" w:hAnsi="Times New Roman" w:cs="Times New Roman"/>
          <w:color w:val="32363A"/>
          <w:sz w:val="24"/>
          <w:szCs w:val="24"/>
          <w:highlight w:val="white"/>
          <w:u w:val="single"/>
        </w:rPr>
      </w:pPr>
    </w:p>
    <w:p w14:paraId="06C784DC" w14:textId="77777777" w:rsidR="00F21744" w:rsidRDefault="00F21744">
      <w:pPr>
        <w:rPr>
          <w:rFonts w:ascii="Times New Roman" w:eastAsia="Times New Roman" w:hAnsi="Times New Roman" w:cs="Times New Roman"/>
          <w:color w:val="32363A"/>
          <w:sz w:val="24"/>
          <w:szCs w:val="24"/>
          <w:highlight w:val="white"/>
          <w:u w:val="single"/>
        </w:rPr>
      </w:pPr>
    </w:p>
    <w:p w14:paraId="2F40A5FE" w14:textId="77777777" w:rsidR="00F21744" w:rsidRDefault="00F21744">
      <w:pPr>
        <w:rPr>
          <w:rFonts w:ascii="Times New Roman" w:eastAsia="Times New Roman" w:hAnsi="Times New Roman" w:cs="Times New Roman"/>
          <w:color w:val="32363A"/>
          <w:sz w:val="24"/>
          <w:szCs w:val="24"/>
          <w:highlight w:val="white"/>
          <w:u w:val="single"/>
        </w:rPr>
      </w:pPr>
    </w:p>
    <w:p w14:paraId="5E2CD258" w14:textId="77777777" w:rsidR="00F21744" w:rsidRDefault="00F21744">
      <w:pPr>
        <w:rPr>
          <w:rFonts w:ascii="Times New Roman" w:eastAsia="Times New Roman" w:hAnsi="Times New Roman" w:cs="Times New Roman"/>
          <w:color w:val="32363A"/>
          <w:sz w:val="24"/>
          <w:szCs w:val="24"/>
          <w:highlight w:val="white"/>
          <w:u w:val="single"/>
        </w:rPr>
      </w:pPr>
    </w:p>
    <w:p w14:paraId="788E6856" w14:textId="77777777" w:rsidR="00F21744" w:rsidRDefault="00F21744">
      <w:pPr>
        <w:rPr>
          <w:rFonts w:ascii="Times New Roman" w:eastAsia="Times New Roman" w:hAnsi="Times New Roman" w:cs="Times New Roman"/>
          <w:color w:val="32363A"/>
          <w:sz w:val="24"/>
          <w:szCs w:val="24"/>
          <w:highlight w:val="white"/>
          <w:u w:val="single"/>
        </w:rPr>
      </w:pPr>
    </w:p>
    <w:p w14:paraId="0A459A70" w14:textId="77777777" w:rsidR="00F21744" w:rsidRDefault="00F21744">
      <w:pPr>
        <w:rPr>
          <w:rFonts w:ascii="Times New Roman" w:eastAsia="Times New Roman" w:hAnsi="Times New Roman" w:cs="Times New Roman"/>
          <w:color w:val="32363A"/>
          <w:sz w:val="24"/>
          <w:szCs w:val="24"/>
          <w:highlight w:val="white"/>
          <w:u w:val="single"/>
        </w:rPr>
      </w:pPr>
    </w:p>
    <w:p w14:paraId="2B428372" w14:textId="77777777" w:rsidR="00F21744" w:rsidRDefault="00F21744">
      <w:pPr>
        <w:rPr>
          <w:rFonts w:ascii="Times New Roman" w:eastAsia="Times New Roman" w:hAnsi="Times New Roman" w:cs="Times New Roman"/>
          <w:color w:val="32363A"/>
          <w:sz w:val="24"/>
          <w:szCs w:val="24"/>
          <w:highlight w:val="white"/>
          <w:u w:val="single"/>
        </w:rPr>
      </w:pPr>
    </w:p>
    <w:p w14:paraId="31B96E34" w14:textId="77777777" w:rsidR="00F21744" w:rsidRDefault="00F21744">
      <w:pPr>
        <w:rPr>
          <w:rFonts w:ascii="Times New Roman" w:eastAsia="Times New Roman" w:hAnsi="Times New Roman" w:cs="Times New Roman"/>
          <w:color w:val="32363A"/>
          <w:sz w:val="24"/>
          <w:szCs w:val="24"/>
          <w:highlight w:val="white"/>
          <w:u w:val="single"/>
        </w:rPr>
      </w:pPr>
    </w:p>
    <w:p w14:paraId="31C586CD" w14:textId="77777777" w:rsidR="00F21744" w:rsidRDefault="00F21744">
      <w:pPr>
        <w:rPr>
          <w:rFonts w:ascii="Times New Roman" w:eastAsia="Times New Roman" w:hAnsi="Times New Roman" w:cs="Times New Roman"/>
          <w:color w:val="32363A"/>
          <w:sz w:val="24"/>
          <w:szCs w:val="24"/>
          <w:highlight w:val="white"/>
          <w:u w:val="single"/>
        </w:rPr>
      </w:pPr>
    </w:p>
    <w:p w14:paraId="01D12C03" w14:textId="77777777" w:rsidR="00F21744" w:rsidRDefault="00F21744">
      <w:pPr>
        <w:rPr>
          <w:rFonts w:ascii="Times New Roman" w:eastAsia="Times New Roman" w:hAnsi="Times New Roman" w:cs="Times New Roman"/>
          <w:color w:val="32363A"/>
          <w:sz w:val="24"/>
          <w:szCs w:val="24"/>
          <w:highlight w:val="white"/>
          <w:u w:val="single"/>
        </w:rPr>
      </w:pPr>
    </w:p>
    <w:p w14:paraId="509211C8" w14:textId="77777777" w:rsidR="00F21744" w:rsidRDefault="00F21744">
      <w:pPr>
        <w:rPr>
          <w:rFonts w:ascii="Times New Roman" w:eastAsia="Times New Roman" w:hAnsi="Times New Roman" w:cs="Times New Roman"/>
          <w:color w:val="32363A"/>
          <w:sz w:val="24"/>
          <w:szCs w:val="24"/>
          <w:highlight w:val="white"/>
          <w:u w:val="single"/>
        </w:rPr>
      </w:pPr>
    </w:p>
    <w:p w14:paraId="0EC10353" w14:textId="77777777" w:rsidR="00F21744" w:rsidRDefault="00F21744">
      <w:pPr>
        <w:rPr>
          <w:rFonts w:ascii="Times New Roman" w:eastAsia="Times New Roman" w:hAnsi="Times New Roman" w:cs="Times New Roman"/>
          <w:color w:val="32363A"/>
          <w:sz w:val="24"/>
          <w:szCs w:val="24"/>
          <w:highlight w:val="white"/>
          <w:u w:val="single"/>
        </w:rPr>
      </w:pPr>
    </w:p>
    <w:p w14:paraId="1DA92D38"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lastRenderedPageBreak/>
        <w:t>Additional File 4: Copy of research questionnaire items analyzed</w:t>
      </w:r>
    </w:p>
    <w:p w14:paraId="7E387B4E" w14:textId="77777777" w:rsidR="00F21744" w:rsidRDefault="00F21744">
      <w:pPr>
        <w:rPr>
          <w:rFonts w:ascii="Times New Roman" w:eastAsia="Times New Roman" w:hAnsi="Times New Roman" w:cs="Times New Roman"/>
          <w:color w:val="32363A"/>
          <w:sz w:val="24"/>
          <w:szCs w:val="24"/>
          <w:highlight w:val="white"/>
          <w:u w:val="single"/>
        </w:rPr>
      </w:pPr>
    </w:p>
    <w:p w14:paraId="57DF67DB" w14:textId="77777777" w:rsidR="00F21744" w:rsidRDefault="00EC33C6">
      <w:pPr>
        <w:rPr>
          <w:rFonts w:ascii="Times New Roman" w:eastAsia="Times New Roman" w:hAnsi="Times New Roman" w:cs="Times New Roman"/>
          <w:color w:val="32363A"/>
          <w:sz w:val="24"/>
          <w:szCs w:val="24"/>
          <w:highlight w:val="white"/>
          <w:u w:val="single"/>
        </w:rPr>
      </w:pPr>
      <w:r>
        <w:rPr>
          <w:rFonts w:ascii="Times New Roman" w:eastAsia="Times New Roman" w:hAnsi="Times New Roman" w:cs="Times New Roman"/>
          <w:color w:val="32363A"/>
          <w:sz w:val="24"/>
          <w:szCs w:val="24"/>
          <w:highlight w:val="white"/>
          <w:u w:val="single"/>
        </w:rPr>
        <w:t>Research Questionnaire 1: Student Perceptions of the Demographic Survey</w:t>
      </w:r>
    </w:p>
    <w:p w14:paraId="30A0149A" w14:textId="77777777" w:rsidR="00F21744" w:rsidRDefault="00F21744">
      <w:pPr>
        <w:rPr>
          <w:rFonts w:ascii="Times New Roman" w:eastAsia="Times New Roman" w:hAnsi="Times New Roman" w:cs="Times New Roman"/>
          <w:color w:val="32363A"/>
          <w:sz w:val="24"/>
          <w:szCs w:val="24"/>
          <w:highlight w:val="white"/>
        </w:rPr>
      </w:pPr>
    </w:p>
    <w:p w14:paraId="08431BD6"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To what extent do you appreciate that we asked you information about yourself in order to make the class more inclusive?</w:t>
      </w:r>
    </w:p>
    <w:p w14:paraId="118F839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strongly appreciate this survey</w:t>
      </w:r>
    </w:p>
    <w:p w14:paraId="49B7D6B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somewhat appreciate this survey</w:t>
      </w:r>
    </w:p>
    <w:p w14:paraId="2CB5711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do not have an opinion about this survey</w:t>
      </w:r>
    </w:p>
    <w:p w14:paraId="47C153A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somewhat do not appreciate this survey</w:t>
      </w:r>
    </w:p>
    <w:p w14:paraId="5EB4147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 strongly do not appreciate this survey</w:t>
      </w:r>
    </w:p>
    <w:p w14:paraId="3D83479E"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“strongly appreciate”] Please explain why you strongly appreciate this survey.</w:t>
      </w:r>
    </w:p>
    <w:p w14:paraId="705F5F6C"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“somewhat appreciate”] Please explain why you somewhat appreciate this survey.</w:t>
      </w:r>
    </w:p>
    <w:p w14:paraId="15DCA913"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“somewhat do not appreciate”] Please explain why you somewhat do not appreciate this survey.</w:t>
      </w:r>
    </w:p>
    <w:p w14:paraId="4D4EF4AD"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selects “strongly do not appreciate”] Please explain why you strongly do not appreciate this survey.</w:t>
      </w:r>
    </w:p>
    <w:p w14:paraId="690D6238"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the extent to which you agree with the following statement: I think it was completely appropriate for my instructor to ask me to share personal information about myself in this survey in order to make the class more inclusive.</w:t>
      </w:r>
    </w:p>
    <w:p w14:paraId="417DE23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agree</w:t>
      </w:r>
    </w:p>
    <w:p w14:paraId="155C836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Agree</w:t>
      </w:r>
    </w:p>
    <w:p w14:paraId="192A6A2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agree</w:t>
      </w:r>
    </w:p>
    <w:p w14:paraId="0B3627B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disagree</w:t>
      </w:r>
    </w:p>
    <w:p w14:paraId="379D718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Disagree</w:t>
      </w:r>
    </w:p>
    <w:p w14:paraId="2E18A1F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disagree</w:t>
      </w:r>
    </w:p>
    <w:p w14:paraId="020AE989"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indicates agreement] In 2-3 sentences, please explain why you did not think this survey was appropriate.</w:t>
      </w:r>
    </w:p>
    <w:p w14:paraId="77ADEDF4"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indicates disagreement] In 2-3 sentences, please explain why you did think this survey was appropriate.</w:t>
      </w:r>
    </w:p>
    <w:p w14:paraId="668EAAE4"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indicate the extent to which you agree with the following statement: I think taking this survey helped my instructor get to know me better.</w:t>
      </w:r>
    </w:p>
    <w:p w14:paraId="0A3EEA5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agree</w:t>
      </w:r>
    </w:p>
    <w:p w14:paraId="2AB0A23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Agree</w:t>
      </w:r>
    </w:p>
    <w:p w14:paraId="554CAC1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agree</w:t>
      </w:r>
    </w:p>
    <w:p w14:paraId="7972D57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disagree</w:t>
      </w:r>
    </w:p>
    <w:p w14:paraId="4573C0F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Disagree</w:t>
      </w:r>
    </w:p>
    <w:p w14:paraId="04BDDCD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disagree</w:t>
      </w:r>
    </w:p>
    <w:p w14:paraId="02CE8857"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[If student indicates agreement] In 2-3 sentences, please explain why you think taking the survey helped your instructor get to know you better.</w:t>
      </w:r>
    </w:p>
    <w:p w14:paraId="48512FB9" w14:textId="77777777" w:rsidR="00F21744" w:rsidRDefault="00EC33C6">
      <w:pPr>
        <w:numPr>
          <w:ilvl w:val="2"/>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indicates disagreement] In 2-3 sentences, please explain why you do not think that taking the survey helped your instructor get to know you better.</w:t>
      </w:r>
    </w:p>
    <w:p w14:paraId="6DA095F0"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 xml:space="preserve">Connectedness with the instructor: </w:t>
      </w:r>
    </w:p>
    <w:p w14:paraId="44A4FED7"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08D15241"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they understand me as a person ________ if they had not distributed this survey.</w:t>
      </w:r>
    </w:p>
    <w:p w14:paraId="614D3A6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6AC6D43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8C733E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3D1F893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7DE03B2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E4A3324"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they care about me ________ if they had not distributed this survey.</w:t>
      </w:r>
    </w:p>
    <w:p w14:paraId="1F98BC2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177EAD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079AB9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6B8F6D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40E2129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3BEFC9BA"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they respect me ________ if they had not distributed this survey.</w:t>
      </w:r>
    </w:p>
    <w:p w14:paraId="791AB81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1161EA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18A3D3A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FFB6A5C"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4B2C2A3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785C0479"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Instructor Approachability:</w:t>
      </w:r>
    </w:p>
    <w:p w14:paraId="7D249242"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7F0BFB5D"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I could ask them questions in class ________ if they had not distributed this survey.</w:t>
      </w:r>
    </w:p>
    <w:p w14:paraId="09B715B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FC831B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4E273FF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2CD0F4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FD064B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8B3E033"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My instructor's decision to ask me questions about myself in this survey caused me to feel as though I could talk to them about course content ___________ if they had not distributed this survey.</w:t>
      </w:r>
    </w:p>
    <w:p w14:paraId="47ACCEB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B82C8D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7360178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873890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35DD76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21D1A75"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I could talk with them about life and/or personal experiences ___________ if they had not distributed this survey.</w:t>
      </w:r>
    </w:p>
    <w:p w14:paraId="018CA90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0C3D906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0D9292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160D17A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0F500B6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0CD298C5"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Instructor Inclusion:</w:t>
      </w:r>
    </w:p>
    <w:p w14:paraId="063B82B1"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34117636"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the class is a judgment-free zone ___________ if they had not distributed this survey.</w:t>
      </w:r>
    </w:p>
    <w:p w14:paraId="1CF0D6C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5E6BD09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92D2513"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03F43CB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4BC936A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0141A0A6"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the class is an inclusive space ___________ if they had not distributed this survey.</w:t>
      </w:r>
    </w:p>
    <w:p w14:paraId="4DBCB1D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5AFF14B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06C9A73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0120A57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5C77F6A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013E689F" w14:textId="77777777" w:rsidR="00F21744" w:rsidRDefault="00F21744">
      <w:pPr>
        <w:rPr>
          <w:rFonts w:ascii="Times New Roman" w:eastAsia="Times New Roman" w:hAnsi="Times New Roman" w:cs="Times New Roman"/>
          <w:color w:val="32363A"/>
          <w:sz w:val="24"/>
          <w:szCs w:val="24"/>
          <w:highlight w:val="white"/>
        </w:rPr>
      </w:pPr>
    </w:p>
    <w:p w14:paraId="524055AE" w14:textId="77777777" w:rsidR="00F21744" w:rsidRDefault="00F21744">
      <w:pPr>
        <w:rPr>
          <w:rFonts w:ascii="Times New Roman" w:eastAsia="Times New Roman" w:hAnsi="Times New Roman" w:cs="Times New Roman"/>
          <w:color w:val="32363A"/>
          <w:sz w:val="24"/>
          <w:szCs w:val="24"/>
          <w:highlight w:val="white"/>
        </w:rPr>
      </w:pPr>
    </w:p>
    <w:p w14:paraId="0923DDB7" w14:textId="77777777" w:rsidR="00F21744" w:rsidRDefault="00F21744">
      <w:pPr>
        <w:rPr>
          <w:rFonts w:ascii="Times New Roman" w:eastAsia="Times New Roman" w:hAnsi="Times New Roman" w:cs="Times New Roman"/>
          <w:color w:val="32363A"/>
          <w:sz w:val="24"/>
          <w:szCs w:val="24"/>
          <w:highlight w:val="white"/>
        </w:rPr>
      </w:pPr>
    </w:p>
    <w:p w14:paraId="3FFD6AD4" w14:textId="77777777" w:rsidR="00F21744" w:rsidRDefault="00F21744">
      <w:pPr>
        <w:rPr>
          <w:rFonts w:ascii="Times New Roman" w:eastAsia="Times New Roman" w:hAnsi="Times New Roman" w:cs="Times New Roman"/>
          <w:color w:val="32363A"/>
          <w:sz w:val="24"/>
          <w:szCs w:val="24"/>
          <w:highlight w:val="white"/>
        </w:rPr>
      </w:pPr>
    </w:p>
    <w:p w14:paraId="77F82D71"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My instructor’s decision to ask me questions about myself in this survey caused me to feel as though the class is an accepting space ___________ if they had not distributed this survey.</w:t>
      </w:r>
    </w:p>
    <w:p w14:paraId="06F42D8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6082859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0A4C59B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2E19684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FC1BC7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6666F651"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Sense of belonging in class:</w:t>
      </w:r>
    </w:p>
    <w:p w14:paraId="17047545"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21138480"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see myself as part of my animal physiology course ___________ if they had not distributed this survey.</w:t>
      </w:r>
    </w:p>
    <w:p w14:paraId="04CEF154"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20CDA4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121F1A42"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E3F137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64DBA77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59B50A4D"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be enthusiastic about my animal physiology course ___________ if they had not distributed this survey.</w:t>
      </w:r>
    </w:p>
    <w:p w14:paraId="1159060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F496DD9"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5F07EADB"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DC9C94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513B439E"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699DDF49"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this animal physiology course is the best animal physiology course for me ___________ if they had not distributed this survey.</w:t>
      </w:r>
    </w:p>
    <w:p w14:paraId="688BDA0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5837DE3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72559DA1"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98D10A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3C5283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0DA5AE3D" w14:textId="77777777" w:rsidR="00F21744" w:rsidRDefault="00F21744">
      <w:pPr>
        <w:rPr>
          <w:rFonts w:ascii="Times New Roman" w:eastAsia="Times New Roman" w:hAnsi="Times New Roman" w:cs="Times New Roman"/>
          <w:color w:val="32363A"/>
          <w:sz w:val="24"/>
          <w:szCs w:val="24"/>
          <w:highlight w:val="white"/>
        </w:rPr>
      </w:pPr>
    </w:p>
    <w:p w14:paraId="281A1A3A" w14:textId="77777777" w:rsidR="00F21744" w:rsidRDefault="00F21744">
      <w:pPr>
        <w:rPr>
          <w:rFonts w:ascii="Times New Roman" w:eastAsia="Times New Roman" w:hAnsi="Times New Roman" w:cs="Times New Roman"/>
          <w:color w:val="32363A"/>
          <w:sz w:val="24"/>
          <w:szCs w:val="24"/>
          <w:highlight w:val="white"/>
        </w:rPr>
      </w:pPr>
    </w:p>
    <w:p w14:paraId="0C6CE22A" w14:textId="77777777" w:rsidR="00F21744" w:rsidRDefault="00F21744">
      <w:pPr>
        <w:rPr>
          <w:rFonts w:ascii="Times New Roman" w:eastAsia="Times New Roman" w:hAnsi="Times New Roman" w:cs="Times New Roman"/>
          <w:color w:val="32363A"/>
          <w:sz w:val="24"/>
          <w:szCs w:val="24"/>
          <w:highlight w:val="white"/>
        </w:rPr>
      </w:pPr>
    </w:p>
    <w:p w14:paraId="482D167C" w14:textId="77777777" w:rsidR="00F21744" w:rsidRDefault="00F21744">
      <w:pPr>
        <w:rPr>
          <w:rFonts w:ascii="Times New Roman" w:eastAsia="Times New Roman" w:hAnsi="Times New Roman" w:cs="Times New Roman"/>
          <w:color w:val="32363A"/>
          <w:sz w:val="24"/>
          <w:szCs w:val="24"/>
          <w:highlight w:val="white"/>
        </w:rPr>
      </w:pPr>
    </w:p>
    <w:p w14:paraId="04C479DA" w14:textId="77777777" w:rsidR="00F21744" w:rsidRDefault="00F21744">
      <w:pPr>
        <w:rPr>
          <w:rFonts w:ascii="Times New Roman" w:eastAsia="Times New Roman" w:hAnsi="Times New Roman" w:cs="Times New Roman"/>
          <w:color w:val="32363A"/>
          <w:sz w:val="24"/>
          <w:szCs w:val="24"/>
          <w:highlight w:val="white"/>
        </w:rPr>
      </w:pPr>
    </w:p>
    <w:p w14:paraId="00835BC4" w14:textId="77777777" w:rsidR="00F21744" w:rsidRDefault="00F21744">
      <w:pPr>
        <w:rPr>
          <w:rFonts w:ascii="Times New Roman" w:eastAsia="Times New Roman" w:hAnsi="Times New Roman" w:cs="Times New Roman"/>
          <w:color w:val="32363A"/>
          <w:sz w:val="24"/>
          <w:szCs w:val="24"/>
          <w:highlight w:val="white"/>
        </w:rPr>
      </w:pPr>
    </w:p>
    <w:p w14:paraId="4A643130"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lastRenderedPageBreak/>
        <w:t>Social Comparison:</w:t>
      </w:r>
    </w:p>
    <w:p w14:paraId="00BFE71E"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5D121F52"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I am different than my peers ___________ if they had not distributed the survey.</w:t>
      </w:r>
    </w:p>
    <w:p w14:paraId="1B487A3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68449DF"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5C12BFF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65B12F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7EF2617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33922218"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my identities are different from those of my peers ___________ if they had not distributed the survey.</w:t>
      </w:r>
    </w:p>
    <w:p w14:paraId="0832C2F8"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E6E6C2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0D38CA26"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6AFD87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330F2937"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67ACE55D" w14:textId="77777777" w:rsidR="00F21744" w:rsidRDefault="00EC33C6">
      <w:pPr>
        <w:numPr>
          <w:ilvl w:val="0"/>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ask me questions about myself in this survey caused me to feel as though my personal characteristics and background are different from those of my peers ___________ if they had not distributed the survey.</w:t>
      </w:r>
    </w:p>
    <w:p w14:paraId="6EE81E70"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59E49FFA"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2DA2C3D"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76DFE1A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05E06DB5" w14:textId="77777777" w:rsidR="00F21744" w:rsidRDefault="00EC33C6">
      <w:pPr>
        <w:numPr>
          <w:ilvl w:val="1"/>
          <w:numId w:val="4"/>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0DDD687D" w14:textId="77777777" w:rsidR="00F21744" w:rsidRDefault="00EC33C6">
      <w:pPr>
        <w:numPr>
          <w:ilvl w:val="0"/>
          <w:numId w:val="8"/>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Do you consent to allowing us to use the information you provided in a research study? By selecting "yes" below, you allow us to use your data for research purposes. The results may be used in reports or publications. Your name will never be associated with your responses. You will remain completely anonymous and data will be de-identified. By selecting “no” below, you will still receive course credit for completing our survey, but we will not use your responses in reports or publications. </w:t>
      </w:r>
    </w:p>
    <w:p w14:paraId="01FE2B93" w14:textId="77777777" w:rsidR="00F21744" w:rsidRDefault="00EC33C6">
      <w:pPr>
        <w:numPr>
          <w:ilvl w:val="1"/>
          <w:numId w:val="8"/>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0EDA67AB" w14:textId="77777777" w:rsidR="00F21744" w:rsidRDefault="00EC33C6">
      <w:pPr>
        <w:numPr>
          <w:ilvl w:val="1"/>
          <w:numId w:val="8"/>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6BC7C69D" w14:textId="77777777" w:rsidR="00F21744" w:rsidRDefault="00EC33C6">
      <w:pPr>
        <w:numPr>
          <w:ilvl w:val="0"/>
          <w:numId w:val="1"/>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enter the following information so we can ensure you receive your course credit:</w:t>
      </w:r>
    </w:p>
    <w:p w14:paraId="6A1B6E6B" w14:textId="77777777" w:rsidR="00F21744" w:rsidRDefault="00EC33C6">
      <w:pPr>
        <w:numPr>
          <w:ilvl w:val="1"/>
          <w:numId w:val="1"/>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First name:</w:t>
      </w:r>
    </w:p>
    <w:p w14:paraId="3967E29A" w14:textId="77777777" w:rsidR="00F21744" w:rsidRDefault="00EC33C6">
      <w:pPr>
        <w:numPr>
          <w:ilvl w:val="1"/>
          <w:numId w:val="1"/>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Last name:</w:t>
      </w:r>
    </w:p>
    <w:p w14:paraId="616CFEB7" w14:textId="77777777" w:rsidR="00F21744" w:rsidRDefault="00EC33C6">
      <w:pPr>
        <w:numPr>
          <w:ilvl w:val="1"/>
          <w:numId w:val="1"/>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Email address:</w:t>
      </w:r>
    </w:p>
    <w:p w14:paraId="2D74AB57" w14:textId="77777777" w:rsidR="00F21744" w:rsidRDefault="00F21744">
      <w:pPr>
        <w:ind w:left="1440"/>
        <w:rPr>
          <w:rFonts w:ascii="Times New Roman" w:eastAsia="Times New Roman" w:hAnsi="Times New Roman" w:cs="Times New Roman"/>
          <w:color w:val="32363A"/>
          <w:sz w:val="24"/>
          <w:szCs w:val="24"/>
          <w:highlight w:val="white"/>
        </w:rPr>
      </w:pPr>
    </w:p>
    <w:p w14:paraId="6FDE01EB"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indicates items were reverse coded</w:t>
      </w:r>
    </w:p>
    <w:p w14:paraId="32FC81FE" w14:textId="77777777" w:rsidR="00F21744" w:rsidRDefault="00F21744">
      <w:pPr>
        <w:rPr>
          <w:rFonts w:ascii="Times New Roman" w:eastAsia="Times New Roman" w:hAnsi="Times New Roman" w:cs="Times New Roman"/>
          <w:color w:val="32363A"/>
          <w:sz w:val="24"/>
          <w:szCs w:val="24"/>
          <w:highlight w:val="white"/>
        </w:rPr>
      </w:pPr>
    </w:p>
    <w:p w14:paraId="1C13BD39" w14:textId="77777777" w:rsidR="00F21744" w:rsidRDefault="00EC33C6">
      <w:pPr>
        <w:rPr>
          <w:rFonts w:ascii="Times New Roman" w:eastAsia="Times New Roman" w:hAnsi="Times New Roman" w:cs="Times New Roman"/>
          <w:color w:val="32363A"/>
          <w:sz w:val="24"/>
          <w:szCs w:val="24"/>
          <w:highlight w:val="white"/>
          <w:u w:val="single"/>
        </w:rPr>
      </w:pPr>
      <w:r>
        <w:rPr>
          <w:rFonts w:ascii="Times New Roman" w:eastAsia="Times New Roman" w:hAnsi="Times New Roman" w:cs="Times New Roman"/>
          <w:color w:val="32363A"/>
          <w:sz w:val="24"/>
          <w:szCs w:val="24"/>
          <w:highlight w:val="white"/>
          <w:u w:val="single"/>
        </w:rPr>
        <w:t>Research Questionnaire 2: Student perceptions of sharing demographic data</w:t>
      </w:r>
    </w:p>
    <w:p w14:paraId="3C4F0647" w14:textId="77777777" w:rsidR="00F21744" w:rsidRDefault="00F21744">
      <w:pPr>
        <w:rPr>
          <w:rFonts w:ascii="Times New Roman" w:eastAsia="Times New Roman" w:hAnsi="Times New Roman" w:cs="Times New Roman"/>
          <w:color w:val="32363A"/>
          <w:sz w:val="24"/>
          <w:szCs w:val="24"/>
          <w:highlight w:val="white"/>
        </w:rPr>
      </w:pPr>
    </w:p>
    <w:p w14:paraId="3EB0B214"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Overall, having my animal physiology instructor,</w:t>
      </w:r>
      <w:r w:rsidRPr="00EC33C6">
        <w:rPr>
          <w:rFonts w:ascii="Times New Roman" w:eastAsia="Times New Roman" w:hAnsi="Times New Roman" w:cs="Times New Roman"/>
          <w:color w:val="0070C0"/>
          <w:sz w:val="24"/>
          <w:szCs w:val="24"/>
          <w:highlight w:val="white"/>
        </w:rPr>
        <w:t xml:space="preserve"> [instructor name]</w:t>
      </w:r>
      <w:r>
        <w:rPr>
          <w:rFonts w:ascii="Times New Roman" w:eastAsia="Times New Roman" w:hAnsi="Times New Roman" w:cs="Times New Roman"/>
          <w:color w:val="32363A"/>
          <w:sz w:val="24"/>
          <w:szCs w:val="24"/>
          <w:highlight w:val="white"/>
        </w:rPr>
        <w:t>, share information about the percentages of students in our class with particular identities and characteristics had _________ on my experience in animal physiology.</w:t>
      </w:r>
    </w:p>
    <w:p w14:paraId="1BAC6C67"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very positive impact</w:t>
      </w:r>
    </w:p>
    <w:p w14:paraId="40C77BAB"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moderately positive impact</w:t>
      </w:r>
    </w:p>
    <w:p w14:paraId="3FE01734"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slightly positive impact</w:t>
      </w:r>
    </w:p>
    <w:p w14:paraId="12E6F5B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 impact</w:t>
      </w:r>
    </w:p>
    <w:p w14:paraId="416C4BEF"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slightly negative impact</w:t>
      </w:r>
    </w:p>
    <w:p w14:paraId="72A9F85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moderately negative impact</w:t>
      </w:r>
    </w:p>
    <w:p w14:paraId="7DA95714"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 very negative impact</w:t>
      </w:r>
    </w:p>
    <w:p w14:paraId="647E9811" w14:textId="77777777" w:rsidR="00F21744" w:rsidRDefault="00EC33C6">
      <w:pPr>
        <w:numPr>
          <w:ilvl w:val="2"/>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[If student indicates a positive impact] Please explain why having your animal physiology instructor, </w:t>
      </w:r>
      <w:r w:rsidRPr="00EC33C6">
        <w:rPr>
          <w:rFonts w:ascii="Times New Roman" w:eastAsia="Times New Roman" w:hAnsi="Times New Roman" w:cs="Times New Roman"/>
          <w:color w:val="0070C0"/>
          <w:sz w:val="24"/>
          <w:szCs w:val="24"/>
          <w:highlight w:val="white"/>
        </w:rPr>
        <w:t>[instructor name]</w:t>
      </w:r>
      <w:r>
        <w:rPr>
          <w:rFonts w:ascii="Times New Roman" w:eastAsia="Times New Roman" w:hAnsi="Times New Roman" w:cs="Times New Roman"/>
          <w:color w:val="32363A"/>
          <w:sz w:val="24"/>
          <w:szCs w:val="24"/>
          <w:highlight w:val="white"/>
        </w:rPr>
        <w:t>, share results about the identities and characteristics of our animal physiology class had a positive impact on your experience in animal physiology.</w:t>
      </w:r>
    </w:p>
    <w:p w14:paraId="679CC37A" w14:textId="77777777" w:rsidR="00F21744" w:rsidRDefault="00EC33C6">
      <w:pPr>
        <w:numPr>
          <w:ilvl w:val="2"/>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[If student selects “No impact”] Please explain why having your animal physiology instructor, </w:t>
      </w:r>
      <w:r w:rsidRPr="00EC33C6">
        <w:rPr>
          <w:rFonts w:ascii="Times New Roman" w:eastAsia="Times New Roman" w:hAnsi="Times New Roman" w:cs="Times New Roman"/>
          <w:color w:val="0070C0"/>
          <w:sz w:val="24"/>
          <w:szCs w:val="24"/>
          <w:highlight w:val="white"/>
        </w:rPr>
        <w:t>[instructor name]</w:t>
      </w:r>
      <w:r>
        <w:rPr>
          <w:rFonts w:ascii="Times New Roman" w:eastAsia="Times New Roman" w:hAnsi="Times New Roman" w:cs="Times New Roman"/>
          <w:color w:val="32363A"/>
          <w:sz w:val="24"/>
          <w:szCs w:val="24"/>
          <w:highlight w:val="white"/>
        </w:rPr>
        <w:t>, share results about the identities and characteristics of our animal physiology class did not have an impact on your experience in animal physiology.</w:t>
      </w:r>
    </w:p>
    <w:p w14:paraId="04041077" w14:textId="77777777" w:rsidR="00F21744" w:rsidRDefault="00EC33C6">
      <w:pPr>
        <w:numPr>
          <w:ilvl w:val="2"/>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indicates a negative impact] Please explain why having your animal physiology instructor,</w:t>
      </w:r>
      <w:r w:rsidRPr="00EC33C6">
        <w:rPr>
          <w:rFonts w:ascii="Times New Roman" w:eastAsia="Times New Roman" w:hAnsi="Times New Roman" w:cs="Times New Roman"/>
          <w:color w:val="0070C0"/>
          <w:sz w:val="24"/>
          <w:szCs w:val="24"/>
          <w:highlight w:val="white"/>
        </w:rPr>
        <w:t xml:space="preserve"> [instructor name],</w:t>
      </w:r>
      <w:r>
        <w:rPr>
          <w:rFonts w:ascii="Times New Roman" w:eastAsia="Times New Roman" w:hAnsi="Times New Roman" w:cs="Times New Roman"/>
          <w:color w:val="32363A"/>
          <w:sz w:val="24"/>
          <w:szCs w:val="24"/>
          <w:highlight w:val="white"/>
        </w:rPr>
        <w:t xml:space="preserve"> share results about the identities and characteristics of our animal physiology class had a negative impact on your experience in animal physiology.</w:t>
      </w:r>
    </w:p>
    <w:p w14:paraId="2AF86359"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Please indicate the extent to which you agree with the following statement: I think it was completely appropriate for my instructor, </w:t>
      </w:r>
      <w:r w:rsidRPr="00EC33C6">
        <w:rPr>
          <w:rFonts w:ascii="Times New Roman" w:eastAsia="Times New Roman" w:hAnsi="Times New Roman" w:cs="Times New Roman"/>
          <w:color w:val="0070C0"/>
          <w:sz w:val="24"/>
          <w:szCs w:val="24"/>
          <w:highlight w:val="white"/>
        </w:rPr>
        <w:t>[instructor name]</w:t>
      </w:r>
      <w:r>
        <w:rPr>
          <w:rFonts w:ascii="Times New Roman" w:eastAsia="Times New Roman" w:hAnsi="Times New Roman" w:cs="Times New Roman"/>
          <w:color w:val="32363A"/>
          <w:sz w:val="24"/>
          <w:szCs w:val="24"/>
          <w:highlight w:val="white"/>
        </w:rPr>
        <w:t>, to share information about the percentages of students in our class with particular identities and characteristics.</w:t>
      </w:r>
    </w:p>
    <w:p w14:paraId="1608171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agree</w:t>
      </w:r>
    </w:p>
    <w:p w14:paraId="4F69907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Agree</w:t>
      </w:r>
    </w:p>
    <w:p w14:paraId="1FD7DBE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agree</w:t>
      </w:r>
    </w:p>
    <w:p w14:paraId="371D03D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disagree</w:t>
      </w:r>
    </w:p>
    <w:p w14:paraId="6F2A1D4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Disagree</w:t>
      </w:r>
    </w:p>
    <w:p w14:paraId="3DB257DB"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Strongly disagree</w:t>
      </w:r>
    </w:p>
    <w:p w14:paraId="7DE13A68" w14:textId="77777777" w:rsidR="00F21744" w:rsidRDefault="00EC33C6">
      <w:pPr>
        <w:numPr>
          <w:ilvl w:val="2"/>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[If student indicates agreement] In 2-3 sentences, please explain why you do not think the instructor’s decision to share information about the percentages of students in our class with particular identities and characteristics was appropriate.</w:t>
      </w:r>
    </w:p>
    <w:p w14:paraId="448A9D6B" w14:textId="77777777" w:rsidR="00F21744" w:rsidRDefault="00EC33C6">
      <w:pPr>
        <w:numPr>
          <w:ilvl w:val="2"/>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[If student indicates disagreement] In 2-3 sentences, please explain why you do think the instructor’s decision to share information about the </w:t>
      </w:r>
      <w:r>
        <w:rPr>
          <w:rFonts w:ascii="Times New Roman" w:eastAsia="Times New Roman" w:hAnsi="Times New Roman" w:cs="Times New Roman"/>
          <w:color w:val="32363A"/>
          <w:sz w:val="24"/>
          <w:szCs w:val="24"/>
          <w:highlight w:val="white"/>
        </w:rPr>
        <w:lastRenderedPageBreak/>
        <w:t>percentages of students in our class with particular identities and characteristics was appropriate.</w:t>
      </w:r>
    </w:p>
    <w:p w14:paraId="14C5F29B"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Connectedness with instructor:</w:t>
      </w:r>
    </w:p>
    <w:p w14:paraId="08F8EAE5"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50580AB6"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she understands me as a person ________ if she had not shared that information.</w:t>
      </w:r>
    </w:p>
    <w:p w14:paraId="5C9FD8CF"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7B4D5E3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224DFE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3BADFB6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C91920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79AFB12"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she cares about me ________ if she had not shared that information.</w:t>
      </w:r>
    </w:p>
    <w:p w14:paraId="2F9E98B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725465C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2AD1C5A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C989EC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60F8BC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6D727BE7"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she respects me ________ if she had not shared that information.</w:t>
      </w:r>
    </w:p>
    <w:p w14:paraId="5C083D9C"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3306AB4"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37A5DD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786F1B3B"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597498A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69100512"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Instructor Approachability:</w:t>
      </w:r>
    </w:p>
    <w:p w14:paraId="269F604D"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4B3E3EDE"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I could ask her questions in class ________ if she had not shared that information.</w:t>
      </w:r>
    </w:p>
    <w:p w14:paraId="2DFE9CC5"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BD10E6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E22614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7FAD52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7CD03CBD"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5BB71D5D"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My instructor’s decision to share information about the percentage of students in our class with particular identities and characteristics caused me to feel as though I could talk to her about course content ___________ if she had not shared that information.</w:t>
      </w:r>
    </w:p>
    <w:p w14:paraId="1AEE589F"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4CA8B7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2954A3C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2F1AE8F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366770D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3960DBA5"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I could talk with her about life and/or personal experiences ___________ if she had not shared that information.</w:t>
      </w:r>
    </w:p>
    <w:p w14:paraId="53D7263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7FE25E6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2A4B8AE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2F1B92E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4FDFBED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55A877BF"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Instructor Inclusion:</w:t>
      </w:r>
    </w:p>
    <w:p w14:paraId="3B06C516"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0DC3A9A6"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she wants the class to be a judgment-free zone ___________ if she had not shared that information.</w:t>
      </w:r>
    </w:p>
    <w:p w14:paraId="264FF1D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63FC8E5B"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AEE1212"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4A3834A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6948A4BC"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22E4B7BC"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she wants the class to be an inclusive space ___________ if she had not shared that information.</w:t>
      </w:r>
    </w:p>
    <w:p w14:paraId="3B696F4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56DFCC2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2A85660"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6F06890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68C3977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329602C0" w14:textId="77777777" w:rsidR="00F21744" w:rsidRDefault="00F21744">
      <w:pPr>
        <w:rPr>
          <w:rFonts w:ascii="Times New Roman" w:eastAsia="Times New Roman" w:hAnsi="Times New Roman" w:cs="Times New Roman"/>
          <w:color w:val="32363A"/>
          <w:sz w:val="24"/>
          <w:szCs w:val="24"/>
          <w:highlight w:val="white"/>
        </w:rPr>
      </w:pPr>
    </w:p>
    <w:p w14:paraId="3FF44FC6" w14:textId="77777777" w:rsidR="00F21744" w:rsidRDefault="00F21744">
      <w:pPr>
        <w:rPr>
          <w:rFonts w:ascii="Times New Roman" w:eastAsia="Times New Roman" w:hAnsi="Times New Roman" w:cs="Times New Roman"/>
          <w:color w:val="32363A"/>
          <w:sz w:val="24"/>
          <w:szCs w:val="24"/>
          <w:highlight w:val="white"/>
        </w:rPr>
      </w:pPr>
    </w:p>
    <w:p w14:paraId="1AA53879" w14:textId="77777777" w:rsidR="00F21744" w:rsidRDefault="00F21744">
      <w:pPr>
        <w:rPr>
          <w:rFonts w:ascii="Times New Roman" w:eastAsia="Times New Roman" w:hAnsi="Times New Roman" w:cs="Times New Roman"/>
          <w:color w:val="32363A"/>
          <w:sz w:val="24"/>
          <w:szCs w:val="24"/>
          <w:highlight w:val="white"/>
        </w:rPr>
      </w:pPr>
    </w:p>
    <w:p w14:paraId="4F742FC1"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My instructor’s decision to share information about the percentage of students in our class with particular identities and characteristics caused me to feel as though she wants the class to be an accepting space ___________ if she had not shared that information.</w:t>
      </w:r>
    </w:p>
    <w:p w14:paraId="3758E8FD"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68EEFEA2"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3AB8D0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574F23C2"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21BA2DF"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4943ECE0"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t>Sense of belonging in class:</w:t>
      </w:r>
    </w:p>
    <w:p w14:paraId="4DE31921"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1C47D2F8"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see myself as part of my animal physiology course ___________ if she had not shared that information.</w:t>
      </w:r>
    </w:p>
    <w:p w14:paraId="0A752E9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4C8A118E"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67D04A3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3CBC848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27346F95"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21A96060"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be enthusiastic about my animal physiology course ___________ if she had not shared that information.</w:t>
      </w:r>
    </w:p>
    <w:p w14:paraId="79E31405"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783F92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3CFA3864"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66522B65"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79579E13"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31583DAF"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this animal physiology course is the best animal physiology course for me ___________ if she had not shared that information.</w:t>
      </w:r>
    </w:p>
    <w:p w14:paraId="214322F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27A02C27"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46CA9B4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65B3B4B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3A293DC7"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5B33DEF2" w14:textId="77777777" w:rsidR="00F21744" w:rsidRDefault="00F21744">
      <w:pPr>
        <w:rPr>
          <w:rFonts w:ascii="Times New Roman" w:eastAsia="Times New Roman" w:hAnsi="Times New Roman" w:cs="Times New Roman"/>
          <w:color w:val="32363A"/>
          <w:sz w:val="24"/>
          <w:szCs w:val="24"/>
          <w:highlight w:val="white"/>
        </w:rPr>
      </w:pPr>
    </w:p>
    <w:p w14:paraId="6FFCDA14" w14:textId="77777777" w:rsidR="00F21744" w:rsidRDefault="00F21744">
      <w:pPr>
        <w:rPr>
          <w:rFonts w:ascii="Times New Roman" w:eastAsia="Times New Roman" w:hAnsi="Times New Roman" w:cs="Times New Roman"/>
          <w:color w:val="32363A"/>
          <w:sz w:val="24"/>
          <w:szCs w:val="24"/>
          <w:highlight w:val="white"/>
        </w:rPr>
      </w:pPr>
    </w:p>
    <w:p w14:paraId="52472E3F" w14:textId="77777777" w:rsidR="00F21744" w:rsidRDefault="00F21744">
      <w:pPr>
        <w:rPr>
          <w:rFonts w:ascii="Times New Roman" w:eastAsia="Times New Roman" w:hAnsi="Times New Roman" w:cs="Times New Roman"/>
          <w:color w:val="32363A"/>
          <w:sz w:val="24"/>
          <w:szCs w:val="24"/>
          <w:highlight w:val="white"/>
        </w:rPr>
      </w:pPr>
    </w:p>
    <w:p w14:paraId="0FC5FFD4" w14:textId="77777777" w:rsidR="00F21744" w:rsidRDefault="00F21744">
      <w:pPr>
        <w:rPr>
          <w:rFonts w:ascii="Times New Roman" w:eastAsia="Times New Roman" w:hAnsi="Times New Roman" w:cs="Times New Roman"/>
          <w:color w:val="32363A"/>
          <w:sz w:val="24"/>
          <w:szCs w:val="24"/>
          <w:highlight w:val="white"/>
        </w:rPr>
      </w:pPr>
    </w:p>
    <w:p w14:paraId="39F432CB" w14:textId="77777777" w:rsidR="00F21744" w:rsidRDefault="00F21744">
      <w:pPr>
        <w:rPr>
          <w:rFonts w:ascii="Times New Roman" w:eastAsia="Times New Roman" w:hAnsi="Times New Roman" w:cs="Times New Roman"/>
          <w:color w:val="32363A"/>
          <w:sz w:val="24"/>
          <w:szCs w:val="24"/>
          <w:highlight w:val="white"/>
        </w:rPr>
      </w:pPr>
    </w:p>
    <w:p w14:paraId="684D7A39" w14:textId="77777777" w:rsidR="00F21744" w:rsidRDefault="00EC33C6">
      <w:pPr>
        <w:rPr>
          <w:rFonts w:ascii="Times New Roman" w:eastAsia="Times New Roman" w:hAnsi="Times New Roman" w:cs="Times New Roman"/>
          <w:color w:val="0070C0"/>
          <w:sz w:val="24"/>
          <w:szCs w:val="24"/>
          <w:highlight w:val="white"/>
          <w:u w:val="single"/>
        </w:rPr>
      </w:pPr>
      <w:r>
        <w:rPr>
          <w:rFonts w:ascii="Times New Roman" w:eastAsia="Times New Roman" w:hAnsi="Times New Roman" w:cs="Times New Roman"/>
          <w:color w:val="0070C0"/>
          <w:sz w:val="24"/>
          <w:szCs w:val="24"/>
          <w:highlight w:val="white"/>
          <w:u w:val="single"/>
        </w:rPr>
        <w:lastRenderedPageBreak/>
        <w:t>Social Comparison:</w:t>
      </w:r>
    </w:p>
    <w:p w14:paraId="7F56CCCC"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Please complete each of the sentences below.</w:t>
      </w:r>
    </w:p>
    <w:p w14:paraId="3FFBA41F"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I am different than my peers ___________ if she hadn’t distributed the survey.</w:t>
      </w:r>
    </w:p>
    <w:p w14:paraId="33D4166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6A6C186D"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4FF1F17A"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0FC9B40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480C6129"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DF83BF6"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my identities are different from those of my peers ___________ if she hadn’t distributed the survey.</w:t>
      </w:r>
    </w:p>
    <w:p w14:paraId="57210C94"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29EC7D28"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708A36E1"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01683D4B"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17041AEC"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3899DD0" w14:textId="77777777" w:rsidR="00F21744" w:rsidRDefault="00EC33C6">
      <w:pPr>
        <w:numPr>
          <w:ilvl w:val="0"/>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*My instructor’s decision to share information about the percentage of students in our class with particular identities and characteristics caused me to feel as though my personal characteristics and background are different from those of my peers ___________ if she hadn’t distributed the survey.</w:t>
      </w:r>
    </w:p>
    <w:p w14:paraId="2177FDE2"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more than</w:t>
      </w:r>
    </w:p>
    <w:p w14:paraId="1353839C"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more than</w:t>
      </w:r>
    </w:p>
    <w:p w14:paraId="05ECB1DC"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The same as</w:t>
      </w:r>
    </w:p>
    <w:p w14:paraId="646FE6E6"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Somewhat less than</w:t>
      </w:r>
    </w:p>
    <w:p w14:paraId="33FA00ED" w14:textId="77777777" w:rsidR="00F21744" w:rsidRDefault="00EC33C6">
      <w:pPr>
        <w:numPr>
          <w:ilvl w:val="1"/>
          <w:numId w:val="15"/>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Much less than</w:t>
      </w:r>
    </w:p>
    <w:p w14:paraId="19024D88" w14:textId="77777777" w:rsidR="00F21744" w:rsidRDefault="00EC33C6">
      <w:pPr>
        <w:numPr>
          <w:ilvl w:val="0"/>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xml:space="preserve">Do you consent to allowing us to use the information you provided in a research study? By selecting "yes" below, you allow us to use your data for research purposes. The results may be used in reports or publications. Your name will never be associated with your responses. You will remain completely anonymous and data will be de-identified. By selecting “no” below, you will still receive course credit for completing our survey, but we will not use your responses in reports or publications. </w:t>
      </w:r>
    </w:p>
    <w:p w14:paraId="08650E2F" w14:textId="77777777" w:rsidR="00F21744" w:rsidRDefault="00EC33C6">
      <w:pPr>
        <w:numPr>
          <w:ilvl w:val="1"/>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Yes</w:t>
      </w:r>
    </w:p>
    <w:p w14:paraId="27DDE842" w14:textId="77777777" w:rsidR="00F21744" w:rsidRDefault="00EC33C6">
      <w:pPr>
        <w:numPr>
          <w:ilvl w:val="1"/>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No</w:t>
      </w:r>
    </w:p>
    <w:p w14:paraId="0723F4E3" w14:textId="77777777" w:rsidR="00F21744" w:rsidRDefault="00F21744">
      <w:pPr>
        <w:rPr>
          <w:rFonts w:ascii="Times New Roman" w:eastAsia="Times New Roman" w:hAnsi="Times New Roman" w:cs="Times New Roman"/>
          <w:color w:val="32363A"/>
          <w:sz w:val="24"/>
          <w:szCs w:val="24"/>
          <w:highlight w:val="white"/>
        </w:rPr>
      </w:pPr>
    </w:p>
    <w:p w14:paraId="097651D4" w14:textId="77777777" w:rsidR="00F21744" w:rsidRDefault="00F21744">
      <w:pPr>
        <w:rPr>
          <w:rFonts w:ascii="Times New Roman" w:eastAsia="Times New Roman" w:hAnsi="Times New Roman" w:cs="Times New Roman"/>
          <w:color w:val="32363A"/>
          <w:sz w:val="24"/>
          <w:szCs w:val="24"/>
          <w:highlight w:val="white"/>
        </w:rPr>
      </w:pPr>
    </w:p>
    <w:p w14:paraId="1B2DEFAF" w14:textId="77777777" w:rsidR="00F21744" w:rsidRDefault="00F21744">
      <w:pPr>
        <w:rPr>
          <w:rFonts w:ascii="Times New Roman" w:eastAsia="Times New Roman" w:hAnsi="Times New Roman" w:cs="Times New Roman"/>
          <w:color w:val="32363A"/>
          <w:sz w:val="24"/>
          <w:szCs w:val="24"/>
          <w:highlight w:val="white"/>
        </w:rPr>
      </w:pPr>
    </w:p>
    <w:p w14:paraId="4C50D2DB" w14:textId="77777777" w:rsidR="00F21744" w:rsidRDefault="00EC33C6">
      <w:pPr>
        <w:numPr>
          <w:ilvl w:val="0"/>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lastRenderedPageBreak/>
        <w:t>Please enter the following information so that we can ensure you receive your course credit:</w:t>
      </w:r>
    </w:p>
    <w:p w14:paraId="53B603EF" w14:textId="77777777" w:rsidR="00F21744" w:rsidRDefault="00EC33C6">
      <w:pPr>
        <w:numPr>
          <w:ilvl w:val="1"/>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First name:</w:t>
      </w:r>
    </w:p>
    <w:p w14:paraId="08C1C2A4" w14:textId="77777777" w:rsidR="00F21744" w:rsidRDefault="00EC33C6">
      <w:pPr>
        <w:numPr>
          <w:ilvl w:val="1"/>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Last name:</w:t>
      </w:r>
    </w:p>
    <w:p w14:paraId="0C54C6C0" w14:textId="77777777" w:rsidR="00F21744" w:rsidRDefault="00EC33C6">
      <w:pPr>
        <w:numPr>
          <w:ilvl w:val="1"/>
          <w:numId w:val="13"/>
        </w:num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Email address:</w:t>
      </w:r>
    </w:p>
    <w:p w14:paraId="2B597DEE" w14:textId="77777777" w:rsidR="00F21744" w:rsidRDefault="00F21744">
      <w:pPr>
        <w:ind w:left="1440"/>
        <w:rPr>
          <w:rFonts w:ascii="Times New Roman" w:eastAsia="Times New Roman" w:hAnsi="Times New Roman" w:cs="Times New Roman"/>
          <w:color w:val="32363A"/>
          <w:sz w:val="24"/>
          <w:szCs w:val="24"/>
          <w:highlight w:val="white"/>
        </w:rPr>
      </w:pPr>
    </w:p>
    <w:p w14:paraId="2340E68F" w14:textId="77777777" w:rsidR="00F21744" w:rsidRDefault="00EC33C6">
      <w:pPr>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color w:val="32363A"/>
          <w:sz w:val="24"/>
          <w:szCs w:val="24"/>
          <w:highlight w:val="white"/>
        </w:rPr>
        <w:t>* indicates items were reverse coded</w:t>
      </w:r>
    </w:p>
    <w:p w14:paraId="0BD9C04A" w14:textId="77777777" w:rsidR="00F21744" w:rsidRDefault="00F21744">
      <w:pPr>
        <w:rPr>
          <w:rFonts w:ascii="Times New Roman" w:eastAsia="Times New Roman" w:hAnsi="Times New Roman" w:cs="Times New Roman"/>
          <w:color w:val="32363A"/>
          <w:sz w:val="24"/>
          <w:szCs w:val="24"/>
          <w:highlight w:val="white"/>
        </w:rPr>
      </w:pPr>
    </w:p>
    <w:p w14:paraId="3BB27D2C" w14:textId="77777777" w:rsidR="00F21744" w:rsidRDefault="00F21744">
      <w:pPr>
        <w:ind w:left="720"/>
        <w:rPr>
          <w:rFonts w:ascii="Times New Roman" w:eastAsia="Times New Roman" w:hAnsi="Times New Roman" w:cs="Times New Roman"/>
          <w:color w:val="32363A"/>
          <w:sz w:val="24"/>
          <w:szCs w:val="24"/>
          <w:highlight w:val="white"/>
        </w:rPr>
      </w:pPr>
    </w:p>
    <w:p w14:paraId="4978D3DB" w14:textId="77777777" w:rsidR="00F21744" w:rsidRDefault="00F21744">
      <w:pPr>
        <w:rPr>
          <w:rFonts w:ascii="Times New Roman" w:eastAsia="Times New Roman" w:hAnsi="Times New Roman" w:cs="Times New Roman"/>
          <w:color w:val="32363A"/>
          <w:sz w:val="24"/>
          <w:szCs w:val="24"/>
          <w:highlight w:val="white"/>
        </w:rPr>
      </w:pPr>
    </w:p>
    <w:p w14:paraId="3B644E5A" w14:textId="77777777" w:rsidR="00F21744" w:rsidRDefault="00F21744">
      <w:pPr>
        <w:rPr>
          <w:rFonts w:ascii="Times New Roman" w:eastAsia="Times New Roman" w:hAnsi="Times New Roman" w:cs="Times New Roman"/>
          <w:color w:val="32363A"/>
          <w:sz w:val="24"/>
          <w:szCs w:val="24"/>
          <w:highlight w:val="white"/>
        </w:rPr>
      </w:pPr>
    </w:p>
    <w:p w14:paraId="121EABB7" w14:textId="77777777" w:rsidR="00F21744" w:rsidRDefault="00F21744">
      <w:pPr>
        <w:rPr>
          <w:rFonts w:ascii="Times New Roman" w:eastAsia="Times New Roman" w:hAnsi="Times New Roman" w:cs="Times New Roman"/>
          <w:color w:val="32363A"/>
          <w:sz w:val="24"/>
          <w:szCs w:val="24"/>
          <w:highlight w:val="white"/>
        </w:rPr>
      </w:pPr>
    </w:p>
    <w:p w14:paraId="3DAE36DD" w14:textId="77777777" w:rsidR="00F21744" w:rsidRDefault="00F21744">
      <w:pPr>
        <w:rPr>
          <w:rFonts w:ascii="Times New Roman" w:eastAsia="Times New Roman" w:hAnsi="Times New Roman" w:cs="Times New Roman"/>
          <w:color w:val="32363A"/>
          <w:sz w:val="24"/>
          <w:szCs w:val="24"/>
          <w:highlight w:val="white"/>
        </w:rPr>
      </w:pPr>
    </w:p>
    <w:p w14:paraId="5F7B9CA4" w14:textId="77777777" w:rsidR="00F21744" w:rsidRDefault="00F21744">
      <w:pPr>
        <w:rPr>
          <w:rFonts w:ascii="Times New Roman" w:eastAsia="Times New Roman" w:hAnsi="Times New Roman" w:cs="Times New Roman"/>
          <w:color w:val="32363A"/>
          <w:sz w:val="24"/>
          <w:szCs w:val="24"/>
          <w:highlight w:val="white"/>
        </w:rPr>
      </w:pPr>
    </w:p>
    <w:p w14:paraId="2435300C" w14:textId="77777777" w:rsidR="00F21744" w:rsidRDefault="00F21744">
      <w:pPr>
        <w:rPr>
          <w:rFonts w:ascii="Times New Roman" w:eastAsia="Times New Roman" w:hAnsi="Times New Roman" w:cs="Times New Roman"/>
          <w:color w:val="32363A"/>
          <w:sz w:val="24"/>
          <w:szCs w:val="24"/>
          <w:highlight w:val="white"/>
        </w:rPr>
      </w:pPr>
    </w:p>
    <w:p w14:paraId="2781087D" w14:textId="77777777" w:rsidR="00F21744" w:rsidRDefault="00F21744">
      <w:pPr>
        <w:rPr>
          <w:rFonts w:ascii="Times New Roman" w:eastAsia="Times New Roman" w:hAnsi="Times New Roman" w:cs="Times New Roman"/>
          <w:color w:val="32363A"/>
          <w:sz w:val="24"/>
          <w:szCs w:val="24"/>
          <w:highlight w:val="white"/>
        </w:rPr>
      </w:pPr>
    </w:p>
    <w:p w14:paraId="1C2F6BDE" w14:textId="77777777" w:rsidR="00F21744" w:rsidRDefault="00F21744">
      <w:pPr>
        <w:rPr>
          <w:rFonts w:ascii="Times New Roman" w:eastAsia="Times New Roman" w:hAnsi="Times New Roman" w:cs="Times New Roman"/>
          <w:color w:val="32363A"/>
          <w:sz w:val="24"/>
          <w:szCs w:val="24"/>
          <w:highlight w:val="white"/>
        </w:rPr>
      </w:pPr>
    </w:p>
    <w:p w14:paraId="6249EFEC" w14:textId="77777777" w:rsidR="00F21744" w:rsidRDefault="00F21744">
      <w:pPr>
        <w:rPr>
          <w:rFonts w:ascii="Times New Roman" w:eastAsia="Times New Roman" w:hAnsi="Times New Roman" w:cs="Times New Roman"/>
          <w:color w:val="32363A"/>
          <w:sz w:val="24"/>
          <w:szCs w:val="24"/>
          <w:highlight w:val="white"/>
        </w:rPr>
      </w:pPr>
    </w:p>
    <w:p w14:paraId="49862D7D" w14:textId="77777777" w:rsidR="00F21744" w:rsidRDefault="00F21744">
      <w:pPr>
        <w:rPr>
          <w:rFonts w:ascii="Times New Roman" w:eastAsia="Times New Roman" w:hAnsi="Times New Roman" w:cs="Times New Roman"/>
          <w:color w:val="32363A"/>
          <w:sz w:val="24"/>
          <w:szCs w:val="24"/>
          <w:highlight w:val="white"/>
        </w:rPr>
      </w:pPr>
    </w:p>
    <w:p w14:paraId="3B8BFECF" w14:textId="77777777" w:rsidR="00F21744" w:rsidRDefault="00F21744">
      <w:pPr>
        <w:rPr>
          <w:rFonts w:ascii="Times New Roman" w:eastAsia="Times New Roman" w:hAnsi="Times New Roman" w:cs="Times New Roman"/>
          <w:color w:val="32363A"/>
          <w:sz w:val="24"/>
          <w:szCs w:val="24"/>
          <w:highlight w:val="white"/>
        </w:rPr>
      </w:pPr>
    </w:p>
    <w:p w14:paraId="04BB2258" w14:textId="77777777" w:rsidR="00F21744" w:rsidRDefault="00F21744">
      <w:pPr>
        <w:ind w:left="720"/>
        <w:rPr>
          <w:rFonts w:ascii="Times New Roman" w:eastAsia="Times New Roman" w:hAnsi="Times New Roman" w:cs="Times New Roman"/>
          <w:color w:val="32363A"/>
          <w:sz w:val="24"/>
          <w:szCs w:val="24"/>
          <w:highlight w:val="white"/>
        </w:rPr>
      </w:pPr>
    </w:p>
    <w:p w14:paraId="1A2146F7" w14:textId="77777777" w:rsidR="00F21744" w:rsidRDefault="00F21744">
      <w:pPr>
        <w:rPr>
          <w:rFonts w:ascii="Times New Roman" w:eastAsia="Times New Roman" w:hAnsi="Times New Roman" w:cs="Times New Roman"/>
          <w:color w:val="32363A"/>
          <w:sz w:val="24"/>
          <w:szCs w:val="24"/>
          <w:highlight w:val="white"/>
        </w:rPr>
      </w:pPr>
    </w:p>
    <w:p w14:paraId="09AC1FAA" w14:textId="77777777" w:rsidR="00F21744" w:rsidRDefault="00F21744">
      <w:pPr>
        <w:rPr>
          <w:rFonts w:ascii="Times New Roman" w:eastAsia="Times New Roman" w:hAnsi="Times New Roman" w:cs="Times New Roman"/>
          <w:color w:val="32363A"/>
          <w:sz w:val="24"/>
          <w:szCs w:val="24"/>
          <w:highlight w:val="white"/>
        </w:rPr>
      </w:pPr>
    </w:p>
    <w:p w14:paraId="2B477D7F" w14:textId="77777777" w:rsidR="00F21744" w:rsidRDefault="00F21744">
      <w:pPr>
        <w:rPr>
          <w:rFonts w:ascii="Times New Roman" w:eastAsia="Times New Roman" w:hAnsi="Times New Roman" w:cs="Times New Roman"/>
          <w:color w:val="32363A"/>
          <w:sz w:val="24"/>
          <w:szCs w:val="24"/>
          <w:highlight w:val="white"/>
        </w:rPr>
      </w:pPr>
    </w:p>
    <w:p w14:paraId="70A64893" w14:textId="77777777" w:rsidR="00F21744" w:rsidRDefault="00F21744">
      <w:pPr>
        <w:rPr>
          <w:rFonts w:ascii="Times New Roman" w:eastAsia="Times New Roman" w:hAnsi="Times New Roman" w:cs="Times New Roman"/>
          <w:color w:val="32363A"/>
          <w:sz w:val="24"/>
          <w:szCs w:val="24"/>
          <w:highlight w:val="white"/>
        </w:rPr>
      </w:pPr>
    </w:p>
    <w:p w14:paraId="363B2EA2" w14:textId="77777777" w:rsidR="00F21744" w:rsidRDefault="00F21744">
      <w:pPr>
        <w:rPr>
          <w:rFonts w:ascii="Times New Roman" w:eastAsia="Times New Roman" w:hAnsi="Times New Roman" w:cs="Times New Roman"/>
          <w:color w:val="32363A"/>
          <w:sz w:val="24"/>
          <w:szCs w:val="24"/>
          <w:highlight w:val="white"/>
        </w:rPr>
      </w:pPr>
    </w:p>
    <w:p w14:paraId="1778C0D0" w14:textId="77777777" w:rsidR="00F21744" w:rsidRDefault="00F21744">
      <w:pPr>
        <w:rPr>
          <w:rFonts w:ascii="Times New Roman" w:eastAsia="Times New Roman" w:hAnsi="Times New Roman" w:cs="Times New Roman"/>
          <w:color w:val="32363A"/>
          <w:sz w:val="24"/>
          <w:szCs w:val="24"/>
          <w:highlight w:val="white"/>
        </w:rPr>
      </w:pPr>
    </w:p>
    <w:p w14:paraId="0E89BBBD" w14:textId="77777777" w:rsidR="00F21744" w:rsidRDefault="00F21744">
      <w:pPr>
        <w:rPr>
          <w:rFonts w:ascii="Times New Roman" w:eastAsia="Times New Roman" w:hAnsi="Times New Roman" w:cs="Times New Roman"/>
          <w:color w:val="32363A"/>
          <w:sz w:val="24"/>
          <w:szCs w:val="24"/>
          <w:highlight w:val="white"/>
        </w:rPr>
      </w:pPr>
    </w:p>
    <w:p w14:paraId="54F402C6" w14:textId="77777777" w:rsidR="00F21744" w:rsidRDefault="00F21744">
      <w:pPr>
        <w:rPr>
          <w:rFonts w:ascii="Times New Roman" w:eastAsia="Times New Roman" w:hAnsi="Times New Roman" w:cs="Times New Roman"/>
          <w:color w:val="32363A"/>
          <w:sz w:val="24"/>
          <w:szCs w:val="24"/>
          <w:highlight w:val="white"/>
        </w:rPr>
      </w:pPr>
    </w:p>
    <w:p w14:paraId="301B39DA" w14:textId="77777777" w:rsidR="00F21744" w:rsidRDefault="00F21744">
      <w:pPr>
        <w:ind w:left="1440"/>
        <w:rPr>
          <w:rFonts w:ascii="Times New Roman" w:eastAsia="Times New Roman" w:hAnsi="Times New Roman" w:cs="Times New Roman"/>
          <w:color w:val="32363A"/>
          <w:sz w:val="24"/>
          <w:szCs w:val="24"/>
          <w:highlight w:val="white"/>
        </w:rPr>
      </w:pPr>
    </w:p>
    <w:p w14:paraId="1F872475" w14:textId="77777777" w:rsidR="00F21744" w:rsidRDefault="00F21744">
      <w:pPr>
        <w:rPr>
          <w:rFonts w:ascii="Times New Roman" w:eastAsia="Times New Roman" w:hAnsi="Times New Roman" w:cs="Times New Roman"/>
          <w:color w:val="32363A"/>
          <w:sz w:val="24"/>
          <w:szCs w:val="24"/>
          <w:highlight w:val="white"/>
        </w:rPr>
      </w:pPr>
    </w:p>
    <w:p w14:paraId="1E8E6231" w14:textId="77777777" w:rsidR="00F21744" w:rsidRDefault="00F21744">
      <w:pPr>
        <w:rPr>
          <w:rFonts w:ascii="Times New Roman" w:eastAsia="Times New Roman" w:hAnsi="Times New Roman" w:cs="Times New Roman"/>
          <w:color w:val="32363A"/>
          <w:sz w:val="24"/>
          <w:szCs w:val="24"/>
          <w:highlight w:val="white"/>
        </w:rPr>
      </w:pPr>
    </w:p>
    <w:p w14:paraId="5759A26E" w14:textId="77777777" w:rsidR="00F21744" w:rsidRDefault="00F21744">
      <w:pPr>
        <w:rPr>
          <w:rFonts w:ascii="Times New Roman" w:eastAsia="Times New Roman" w:hAnsi="Times New Roman" w:cs="Times New Roman"/>
          <w:color w:val="32363A"/>
          <w:sz w:val="24"/>
          <w:szCs w:val="24"/>
          <w:highlight w:val="white"/>
        </w:rPr>
      </w:pPr>
    </w:p>
    <w:p w14:paraId="24B92B62" w14:textId="77777777" w:rsidR="00F21744" w:rsidRDefault="00F21744">
      <w:pPr>
        <w:rPr>
          <w:rFonts w:ascii="Times New Roman" w:eastAsia="Times New Roman" w:hAnsi="Times New Roman" w:cs="Times New Roman"/>
          <w:color w:val="32363A"/>
          <w:sz w:val="24"/>
          <w:szCs w:val="24"/>
          <w:highlight w:val="white"/>
        </w:rPr>
      </w:pPr>
    </w:p>
    <w:p w14:paraId="6EC204C6" w14:textId="77777777" w:rsidR="00F21744" w:rsidRDefault="00F21744">
      <w:pPr>
        <w:rPr>
          <w:rFonts w:ascii="Times New Roman" w:eastAsia="Times New Roman" w:hAnsi="Times New Roman" w:cs="Times New Roman"/>
          <w:color w:val="32363A"/>
          <w:sz w:val="24"/>
          <w:szCs w:val="24"/>
          <w:highlight w:val="white"/>
        </w:rPr>
      </w:pPr>
    </w:p>
    <w:p w14:paraId="243E0649" w14:textId="77777777" w:rsidR="00F21744" w:rsidRDefault="00F21744">
      <w:pPr>
        <w:rPr>
          <w:rFonts w:ascii="Times New Roman" w:eastAsia="Times New Roman" w:hAnsi="Times New Roman" w:cs="Times New Roman"/>
          <w:color w:val="32363A"/>
          <w:sz w:val="24"/>
          <w:szCs w:val="24"/>
          <w:highlight w:val="white"/>
        </w:rPr>
      </w:pPr>
    </w:p>
    <w:p w14:paraId="7A83D6CA" w14:textId="77777777" w:rsidR="00F21744" w:rsidRDefault="00F21744">
      <w:pPr>
        <w:rPr>
          <w:rFonts w:ascii="Times New Roman" w:eastAsia="Times New Roman" w:hAnsi="Times New Roman" w:cs="Times New Roman"/>
          <w:color w:val="32363A"/>
          <w:sz w:val="24"/>
          <w:szCs w:val="24"/>
          <w:highlight w:val="white"/>
        </w:rPr>
      </w:pPr>
    </w:p>
    <w:p w14:paraId="2ED3ED08" w14:textId="77777777" w:rsidR="00F21744" w:rsidRDefault="00F21744">
      <w:pPr>
        <w:rPr>
          <w:rFonts w:ascii="Times New Roman" w:eastAsia="Times New Roman" w:hAnsi="Times New Roman" w:cs="Times New Roman"/>
          <w:color w:val="32363A"/>
          <w:sz w:val="24"/>
          <w:szCs w:val="24"/>
          <w:highlight w:val="white"/>
        </w:rPr>
      </w:pPr>
    </w:p>
    <w:p w14:paraId="13392A3E" w14:textId="77777777" w:rsidR="00F21744" w:rsidRDefault="00F21744">
      <w:pPr>
        <w:rPr>
          <w:rFonts w:ascii="Times New Roman" w:eastAsia="Times New Roman" w:hAnsi="Times New Roman" w:cs="Times New Roman"/>
          <w:color w:val="32363A"/>
          <w:sz w:val="24"/>
          <w:szCs w:val="24"/>
          <w:highlight w:val="white"/>
        </w:rPr>
      </w:pPr>
    </w:p>
    <w:p w14:paraId="13165A4D" w14:textId="77777777" w:rsidR="00F21744" w:rsidRDefault="00F21744">
      <w:pPr>
        <w:rPr>
          <w:rFonts w:ascii="Times New Roman" w:eastAsia="Times New Roman" w:hAnsi="Times New Roman" w:cs="Times New Roman"/>
          <w:color w:val="32363A"/>
          <w:sz w:val="24"/>
          <w:szCs w:val="24"/>
          <w:highlight w:val="white"/>
        </w:rPr>
      </w:pPr>
    </w:p>
    <w:p w14:paraId="5B930447"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lastRenderedPageBreak/>
        <w:t xml:space="preserve">Additional File 5: Copy of codebook used for qualitative analysis </w:t>
      </w:r>
    </w:p>
    <w:p w14:paraId="3217FC7F" w14:textId="77777777" w:rsidR="00F21744" w:rsidRDefault="00F21744">
      <w:pPr>
        <w:rPr>
          <w:rFonts w:ascii="Times New Roman" w:eastAsia="Times New Roman" w:hAnsi="Times New Roman" w:cs="Times New Roman"/>
          <w:color w:val="32363A"/>
          <w:sz w:val="24"/>
          <w:szCs w:val="24"/>
          <w:highlight w:val="white"/>
        </w:rPr>
      </w:pPr>
    </w:p>
    <w:p w14:paraId="5D3E72C5" w14:textId="77777777" w:rsidR="00F21744" w:rsidRDefault="00EC33C6">
      <w:pPr>
        <w:spacing w:after="160" w:line="259"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Open ended responses regarding whether students appreciated being asked questions about themselves in a week-1 demographic survey: </w:t>
      </w:r>
    </w:p>
    <w:p w14:paraId="3FC5D937" w14:textId="77777777" w:rsidR="00F21744" w:rsidRDefault="00EC33C6">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Positive sentiments: Reasons students appreciated the survey</w:t>
      </w:r>
    </w:p>
    <w:p w14:paraId="242AF12B" w14:textId="77777777" w:rsidR="00F21744" w:rsidRDefault="00EC33C6">
      <w:pPr>
        <w:numPr>
          <w:ilvl w:val="0"/>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Allows professor to get to know students</w:t>
      </w:r>
      <w:r>
        <w:rPr>
          <w:rFonts w:ascii="Times New Roman" w:eastAsia="Times New Roman" w:hAnsi="Times New Roman" w:cs="Times New Roman"/>
          <w:sz w:val="24"/>
          <w:szCs w:val="24"/>
        </w:rPr>
        <w:t xml:space="preserve"> – Student indicates that they appreciate the survey because it would allow the professor to get to know students in the class better. Student may emphasize their appreciation for the instructor, saying that they appreciate the instructor for attempting to get to know students and/or the class better through the survey. Student may also say that the survey gives the professor information they wouldn’t typically know and/or that it gives students the opportunity to share information they wouldn’t otherwise s</w:t>
      </w:r>
      <w:r>
        <w:rPr>
          <w:rFonts w:ascii="Times New Roman" w:eastAsia="Times New Roman" w:hAnsi="Times New Roman" w:cs="Times New Roman"/>
          <w:sz w:val="24"/>
          <w:szCs w:val="24"/>
        </w:rPr>
        <w:t xml:space="preserve">hare. Student may indicate that it’s really important and helpful for students to know the kinds of information in the survey. </w:t>
      </w:r>
    </w:p>
    <w:p w14:paraId="1E72BE76" w14:textId="77777777" w:rsidR="00F21744" w:rsidRDefault="00EC33C6">
      <w:pPr>
        <w:numPr>
          <w:ilvl w:val="0"/>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Other professors do not ask those questions</w:t>
      </w:r>
      <w:r>
        <w:rPr>
          <w:rFonts w:ascii="Times New Roman" w:eastAsia="Times New Roman" w:hAnsi="Times New Roman" w:cs="Times New Roman"/>
          <w:sz w:val="24"/>
          <w:szCs w:val="24"/>
        </w:rPr>
        <w:t xml:space="preserve">: Student indicates that they appreciate the survey because their other professors do not ask those types of questions or give those types of surveys. Student may specifically say they have never taken a survey like that as part of a class. Student may also more broadly compare their professor to other professors, saying the survey shows more effort or initiative than they typically see. </w:t>
      </w:r>
    </w:p>
    <w:p w14:paraId="3301856B" w14:textId="77777777" w:rsidR="00F21744" w:rsidRDefault="00EC33C6">
      <w:pPr>
        <w:numPr>
          <w:ilvl w:val="0"/>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Shows professor(s) cares about students</w:t>
      </w:r>
      <w:r>
        <w:rPr>
          <w:rFonts w:ascii="Times New Roman" w:eastAsia="Times New Roman" w:hAnsi="Times New Roman" w:cs="Times New Roman"/>
          <w:sz w:val="24"/>
          <w:szCs w:val="24"/>
        </w:rPr>
        <w:t xml:space="preserve"> – Student indicates that they appreciate the survey because it shows that their professor cares about their students, their students’ success, and/or their class. Student may also indicate that the survey shows their professor has empathy for and wants to be mindful of their students, and/or they want to make their course have as positive of an environment as possible. Student may say the survey showed that they and the class matter to the professor. </w:t>
      </w:r>
    </w:p>
    <w:p w14:paraId="5C681776" w14:textId="77777777" w:rsidR="00F21744" w:rsidRDefault="00EC33C6">
      <w:pPr>
        <w:numPr>
          <w:ilvl w:val="0"/>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Positively impacts their course experience</w:t>
      </w:r>
      <w:r>
        <w:rPr>
          <w:rFonts w:ascii="Times New Roman" w:eastAsia="Times New Roman" w:hAnsi="Times New Roman" w:cs="Times New Roman"/>
          <w:sz w:val="24"/>
          <w:szCs w:val="24"/>
        </w:rPr>
        <w:t xml:space="preserve"> – Student indicates that they appreciate the survey because it helps to improve the course environment and/or their experiences in it in some way. For example, student may say that the survey made the course learning environment feel more comfortable, inclusive, and/or suitable to their needs. Student may say that the survey made them more motivated to learn or succeed in the class and/or made them feel more capable of succeeding in it. Student may also say that the survey could help students in the class </w:t>
      </w:r>
      <w:r>
        <w:rPr>
          <w:rFonts w:ascii="Times New Roman" w:eastAsia="Times New Roman" w:hAnsi="Times New Roman" w:cs="Times New Roman"/>
          <w:sz w:val="24"/>
          <w:szCs w:val="24"/>
        </w:rPr>
        <w:t xml:space="preserve">be more mindful of each other, made their large class feel smaller or more personal, and/or helped them feel more connected to the professor or their peers.  </w:t>
      </w:r>
    </w:p>
    <w:p w14:paraId="2058EF8C" w14:textId="77777777" w:rsidR="00F21744" w:rsidRDefault="00EC33C6">
      <w:pPr>
        <w:numPr>
          <w:ilvl w:val="1"/>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Helps professor be a better instructor</w:t>
      </w:r>
      <w:r>
        <w:rPr>
          <w:rFonts w:ascii="Times New Roman" w:eastAsia="Times New Roman" w:hAnsi="Times New Roman" w:cs="Times New Roman"/>
          <w:sz w:val="24"/>
          <w:szCs w:val="24"/>
        </w:rPr>
        <w:t xml:space="preserve"> – Student indicates that they appreciate the survey because their professor can use the information that they learn about their students to become better instructors for their class. Student may say it improves the instructor’s ability to teach in a way that reaches the students in their class in a given semester or that it helps the instructor adjust the class to meet students where they are, adapt to students, and and/or make appropriate accommodations based on the information students share in the surve</w:t>
      </w:r>
      <w:r>
        <w:rPr>
          <w:rFonts w:ascii="Times New Roman" w:eastAsia="Times New Roman" w:hAnsi="Times New Roman" w:cs="Times New Roman"/>
          <w:sz w:val="24"/>
          <w:szCs w:val="24"/>
        </w:rPr>
        <w:t xml:space="preserve">y. </w:t>
      </w:r>
    </w:p>
    <w:p w14:paraId="0EEA93FF" w14:textId="77777777" w:rsidR="00F21744" w:rsidRDefault="00EC33C6">
      <w:pPr>
        <w:numPr>
          <w:ilvl w:val="1"/>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Makes students feel seen/valued</w:t>
      </w:r>
      <w:r>
        <w:rPr>
          <w:rFonts w:ascii="Times New Roman" w:eastAsia="Times New Roman" w:hAnsi="Times New Roman" w:cs="Times New Roman"/>
          <w:sz w:val="24"/>
          <w:szCs w:val="24"/>
        </w:rPr>
        <w:t xml:space="preserve"> – Student indicates that they appreciate the survey because it helps them feel seen and/or valued as individuals. To count </w:t>
      </w:r>
      <w:r>
        <w:rPr>
          <w:rFonts w:ascii="Times New Roman" w:eastAsia="Times New Roman" w:hAnsi="Times New Roman" w:cs="Times New Roman"/>
          <w:sz w:val="24"/>
          <w:szCs w:val="24"/>
        </w:rPr>
        <w:lastRenderedPageBreak/>
        <w:t>under this code, student must indicate that the survey made them feel an emotion related to those ideas of feeling seen or valued, such as feeling heard, included, comfortable, welcome, respected, understood, less alone, less like a number or face in the crowd, or like they are not the only one with a particular experience,. Student may also say they appreciate that their professor see</w:t>
      </w:r>
      <w:r>
        <w:rPr>
          <w:rFonts w:ascii="Times New Roman" w:eastAsia="Times New Roman" w:hAnsi="Times New Roman" w:cs="Times New Roman"/>
          <w:sz w:val="24"/>
          <w:szCs w:val="24"/>
        </w:rPr>
        <w:t xml:space="preserve">s them as a whole person, rather than just a student in their class that semester. </w:t>
      </w:r>
    </w:p>
    <w:p w14:paraId="583C51B6" w14:textId="77777777" w:rsidR="00F21744" w:rsidRDefault="00EC33C6">
      <w:pPr>
        <w:numPr>
          <w:ilvl w:val="0"/>
          <w:numId w:val="9"/>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Appreciated specific questions</w:t>
      </w:r>
      <w:r>
        <w:rPr>
          <w:rFonts w:ascii="Times New Roman" w:eastAsia="Times New Roman" w:hAnsi="Times New Roman" w:cs="Times New Roman"/>
          <w:sz w:val="24"/>
          <w:szCs w:val="24"/>
        </w:rPr>
        <w:t xml:space="preserve"> – Student indicates that they appreciate particular items from the survey. For example, student may indicate that they appreciate that the instructor asked about their anxiety or depression, potentially because it emphasized that the instructor prioritizes mental health. Student can list any item they specifically appreciated to count under this code or can say generally that they appreciated specific questions.   </w:t>
      </w:r>
    </w:p>
    <w:p w14:paraId="1D17962D" w14:textId="77777777" w:rsidR="00F21744" w:rsidRDefault="00EC33C6">
      <w:pPr>
        <w:numPr>
          <w:ilvl w:val="0"/>
          <w:numId w:val="9"/>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Survey was done in a non-intrusive way</w:t>
      </w:r>
      <w:r>
        <w:rPr>
          <w:rFonts w:ascii="Times New Roman" w:eastAsia="Times New Roman" w:hAnsi="Times New Roman" w:cs="Times New Roman"/>
          <w:sz w:val="24"/>
          <w:szCs w:val="24"/>
        </w:rPr>
        <w:t xml:space="preserve"> – Student indicates that they appreciate the </w:t>
      </w:r>
      <w:r>
        <w:rPr>
          <w:rFonts w:ascii="Times New Roman" w:eastAsia="Times New Roman" w:hAnsi="Times New Roman" w:cs="Times New Roman"/>
          <w:i/>
          <w:sz w:val="24"/>
          <w:szCs w:val="24"/>
        </w:rPr>
        <w:t>way</w:t>
      </w:r>
      <w:r>
        <w:rPr>
          <w:rFonts w:ascii="Times New Roman" w:eastAsia="Times New Roman" w:hAnsi="Times New Roman" w:cs="Times New Roman"/>
          <w:sz w:val="24"/>
          <w:szCs w:val="24"/>
        </w:rPr>
        <w:t xml:space="preserve"> the survey was conducted and/or the </w:t>
      </w:r>
      <w:r>
        <w:rPr>
          <w:rFonts w:ascii="Times New Roman" w:eastAsia="Times New Roman" w:hAnsi="Times New Roman" w:cs="Times New Roman"/>
          <w:i/>
          <w:sz w:val="24"/>
          <w:szCs w:val="24"/>
        </w:rPr>
        <w:t>way</w:t>
      </w:r>
      <w:r>
        <w:rPr>
          <w:rFonts w:ascii="Times New Roman" w:eastAsia="Times New Roman" w:hAnsi="Times New Roman" w:cs="Times New Roman"/>
          <w:sz w:val="24"/>
          <w:szCs w:val="24"/>
        </w:rPr>
        <w:t xml:space="preserve"> the professor asked particular questions. For example, student may indicate they appreciate that there was a “decline to state” option and that they were allowed to skip questions if they didn’t want to answer them. Student may also indicate that the survey questions were not or did not feel intrusive/ invasive. Student may also say the survey results are private, so they appreciated it. </w:t>
      </w:r>
    </w:p>
    <w:p w14:paraId="2CE8F4C5" w14:textId="77777777" w:rsidR="00F21744" w:rsidRDefault="00EC33C6">
      <w:pPr>
        <w:spacing w:after="16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Negative sentiments: Reasons students did not appreciate the survey </w:t>
      </w:r>
    </w:p>
    <w:p w14:paraId="0002FACB" w14:textId="77777777" w:rsidR="00F21744" w:rsidRDefault="00EC33C6">
      <w:pPr>
        <w:numPr>
          <w:ilvl w:val="0"/>
          <w:numId w:val="11"/>
        </w:numPr>
        <w:spacing w:line="259" w:lineRule="auto"/>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b/>
          <w:sz w:val="24"/>
          <w:szCs w:val="24"/>
          <w:u w:val="single"/>
        </w:rPr>
        <w:t>Unnecessary and/or irrelevant to class</w:t>
      </w:r>
      <w:r>
        <w:rPr>
          <w:rFonts w:ascii="Times New Roman" w:eastAsia="Times New Roman" w:hAnsi="Times New Roman" w:cs="Times New Roman"/>
          <w:sz w:val="24"/>
          <w:szCs w:val="24"/>
        </w:rPr>
        <w:t xml:space="preserve"> – Student indicates that they did not appreciate the survey because the survey or some particular survey items were unnecessary or irrelevant to the course. Student may say that the survey questions were irrelevant to the course content, making the course more inclusive, and/or helping students learn, and student may indicate that they are only in the class to learn. Student may also say the survey or particular survey items were generally unnecessary or inappropriate to include, perhaps specifically for a</w:t>
      </w:r>
      <w:r>
        <w:rPr>
          <w:rFonts w:ascii="Times New Roman" w:eastAsia="Times New Roman" w:hAnsi="Times New Roman" w:cs="Times New Roman"/>
          <w:sz w:val="24"/>
          <w:szCs w:val="24"/>
        </w:rPr>
        <w:t xml:space="preserve"> college or STEM class.</w:t>
      </w:r>
    </w:p>
    <w:p w14:paraId="0D5BED54" w14:textId="77777777" w:rsidR="00F21744" w:rsidRDefault="00EC33C6">
      <w:pPr>
        <w:numPr>
          <w:ilvl w:val="0"/>
          <w:numId w:val="11"/>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Too personal and/or made them uncomfortable</w:t>
      </w:r>
      <w:r>
        <w:rPr>
          <w:rFonts w:ascii="Times New Roman" w:eastAsia="Times New Roman" w:hAnsi="Times New Roman" w:cs="Times New Roman"/>
          <w:sz w:val="24"/>
          <w:szCs w:val="24"/>
        </w:rPr>
        <w:t xml:space="preserve"> – Student indicates that they did not appreciate the survey because the survey or particular survey items were uncomfortable to answer, potentially because they were too personal, invasive, or intimidating. Student may say that they don’t typically share the information requested on the survey, either broadly or specifically in academic or STEM settings, making the information potentially uncomfortable to share in the survey. Student may indicate that the information being requested was not the university’</w:t>
      </w:r>
      <w:r>
        <w:rPr>
          <w:rFonts w:ascii="Times New Roman" w:eastAsia="Times New Roman" w:hAnsi="Times New Roman" w:cs="Times New Roman"/>
          <w:sz w:val="24"/>
          <w:szCs w:val="24"/>
        </w:rPr>
        <w:t>s business.</w:t>
      </w:r>
    </w:p>
    <w:p w14:paraId="1AAC701C" w14:textId="77777777" w:rsidR="00F21744" w:rsidRDefault="00EC33C6">
      <w:pPr>
        <w:numPr>
          <w:ilvl w:val="1"/>
          <w:numId w:val="11"/>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Responses could lead to biases</w:t>
      </w:r>
      <w:r>
        <w:rPr>
          <w:rFonts w:ascii="Times New Roman" w:eastAsia="Times New Roman" w:hAnsi="Times New Roman" w:cs="Times New Roman"/>
          <w:sz w:val="24"/>
          <w:szCs w:val="24"/>
        </w:rPr>
        <w:t xml:space="preserve"> – When discussing that taking the survey or answering specific survey items made them uncomfortable, student specifically indicates that they were worried their responses would lead to conscious or subconscious biases from the instructor or others. </w:t>
      </w:r>
    </w:p>
    <w:p w14:paraId="64559323" w14:textId="77777777" w:rsidR="00F21744" w:rsidRDefault="00EC33C6">
      <w:pPr>
        <w:numPr>
          <w:ilvl w:val="0"/>
          <w:numId w:val="11"/>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Not sure it will lead to classroom changes</w:t>
      </w:r>
      <w:r>
        <w:rPr>
          <w:rFonts w:ascii="Times New Roman" w:eastAsia="Times New Roman" w:hAnsi="Times New Roman" w:cs="Times New Roman"/>
          <w:sz w:val="24"/>
          <w:szCs w:val="24"/>
        </w:rPr>
        <w:t xml:space="preserve"> – Student indicates that they did not appreciate the survey because they were unsure the extent to which the survey results would actually impact anything about the class. Student may indicate it’s particularly unlikely the survey will make a difference in the class because of the large course size. For example, student could indicate that since there are so many students in the course, it </w:t>
      </w:r>
      <w:r>
        <w:rPr>
          <w:rFonts w:ascii="Times New Roman" w:eastAsia="Times New Roman" w:hAnsi="Times New Roman" w:cs="Times New Roman"/>
          <w:sz w:val="24"/>
          <w:szCs w:val="24"/>
        </w:rPr>
        <w:lastRenderedPageBreak/>
        <w:t xml:space="preserve">is unlikely the professor would actually learn anything about individual students from the survey. Student could also </w:t>
      </w:r>
      <w:r>
        <w:rPr>
          <w:rFonts w:ascii="Times New Roman" w:eastAsia="Times New Roman" w:hAnsi="Times New Roman" w:cs="Times New Roman"/>
          <w:sz w:val="24"/>
          <w:szCs w:val="24"/>
        </w:rPr>
        <w:t xml:space="preserve">indicate that the purpose of the survey was unclear, so they were not sure what the ultimate impacts would be. </w:t>
      </w:r>
    </w:p>
    <w:p w14:paraId="41FA874F" w14:textId="77777777" w:rsidR="00F21744" w:rsidRDefault="00EC33C6">
      <w:pPr>
        <w:numPr>
          <w:ilvl w:val="0"/>
          <w:numId w:val="11"/>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Did not appreciate specific questions</w:t>
      </w:r>
      <w:r>
        <w:rPr>
          <w:rFonts w:ascii="Times New Roman" w:eastAsia="Times New Roman" w:hAnsi="Times New Roman" w:cs="Times New Roman"/>
          <w:sz w:val="24"/>
          <w:szCs w:val="24"/>
        </w:rPr>
        <w:t xml:space="preserve"> – Student mentions particular topics that they did not appreciate being asked about in the survey. For example, student may mention survey items related to politics, religion, or LGBTQ+ status and sexual orientation as ones they did not appreciate, potentially for one of the other above reasons. Student may also say they did not appreciate the </w:t>
      </w:r>
      <w:r>
        <w:rPr>
          <w:rFonts w:ascii="Times New Roman" w:eastAsia="Times New Roman" w:hAnsi="Times New Roman" w:cs="Times New Roman"/>
          <w:i/>
          <w:sz w:val="24"/>
          <w:szCs w:val="24"/>
        </w:rPr>
        <w:t>way</w:t>
      </w:r>
      <w:r>
        <w:rPr>
          <w:rFonts w:ascii="Times New Roman" w:eastAsia="Times New Roman" w:hAnsi="Times New Roman" w:cs="Times New Roman"/>
          <w:sz w:val="24"/>
          <w:szCs w:val="24"/>
        </w:rPr>
        <w:t xml:space="preserve"> particular survey items were asked, such as asking about how students identify. </w:t>
      </w:r>
    </w:p>
    <w:p w14:paraId="4325BEE9" w14:textId="77777777" w:rsidR="00F21744" w:rsidRDefault="00F21744">
      <w:pPr>
        <w:spacing w:after="160" w:line="259" w:lineRule="auto"/>
        <w:rPr>
          <w:rFonts w:ascii="Times New Roman" w:eastAsia="Times New Roman" w:hAnsi="Times New Roman" w:cs="Times New Roman"/>
          <w:sz w:val="24"/>
          <w:szCs w:val="24"/>
        </w:rPr>
      </w:pPr>
    </w:p>
    <w:p w14:paraId="1A19C8FD" w14:textId="77777777" w:rsidR="00F21744" w:rsidRDefault="00EC33C6">
      <w:pPr>
        <w:spacing w:after="160" w:line="259"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Open ended responses regarding whether students thought the demographic survey helped their instructor get to know them: </w:t>
      </w:r>
    </w:p>
    <w:p w14:paraId="6A404B4E" w14:textId="77777777" w:rsidR="00F21744" w:rsidRDefault="00EC33C6">
      <w:pPr>
        <w:spacing w:after="16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Positive sentiments: Reasons survey helped their instructor get to know them</w:t>
      </w:r>
    </w:p>
    <w:p w14:paraId="3F95CE6C" w14:textId="77777777" w:rsidR="00F21744" w:rsidRDefault="00EC33C6">
      <w:pPr>
        <w:numPr>
          <w:ilvl w:val="0"/>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Gave professor important information about each student</w:t>
      </w:r>
      <w:r>
        <w:rPr>
          <w:rFonts w:ascii="Times New Roman" w:eastAsia="Times New Roman" w:hAnsi="Times New Roman" w:cs="Times New Roman"/>
          <w:sz w:val="24"/>
          <w:szCs w:val="24"/>
        </w:rPr>
        <w:t xml:space="preserve"> – Student indicates that the survey helped their professor get to know them because they learned at least a little bit of information about each student in the class, and student may indicate that the information is often core to students’ identities, personal lives, and who they are as a whole. Student may say the survey helped their professor get to know them because that was the whole purpose of the survey. </w:t>
      </w:r>
    </w:p>
    <w:p w14:paraId="711CCBF7"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Survey was an easier outlet to share</w:t>
      </w:r>
      <w:r>
        <w:rPr>
          <w:rFonts w:ascii="Times New Roman" w:eastAsia="Times New Roman" w:hAnsi="Times New Roman" w:cs="Times New Roman"/>
          <w:sz w:val="24"/>
          <w:szCs w:val="24"/>
        </w:rPr>
        <w:t xml:space="preserve"> – Student indicates that the survey helped their professor get to know them because they felt they were able to share more information or more personal information with the professor than they would be able to share or feel comfortable sharing otherwise. Student may directly say they would not have shared the information with their professor without the survey or that they would have been hesitant to share that information in class or in a different format. </w:t>
      </w:r>
    </w:p>
    <w:p w14:paraId="78C9AE8D"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Better than nothing</w:t>
      </w:r>
      <w:r>
        <w:rPr>
          <w:rFonts w:ascii="Times New Roman" w:eastAsia="Times New Roman" w:hAnsi="Times New Roman" w:cs="Times New Roman"/>
          <w:sz w:val="24"/>
          <w:szCs w:val="24"/>
        </w:rPr>
        <w:t xml:space="preserve"> – Student acknowledges that the professor may be able to learn very little about individual students and likely will not be able to fully learn every students’ background, but they still feel the survey helped the professor get to know them better than if there was no survey at all. Student may say that even if their responses were only skimmed, the survey helped them feel more like an individual student in the class, rather than as a face in the crowd or fly on the wall. </w:t>
      </w:r>
    </w:p>
    <w:p w14:paraId="6C3A3FBF"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Helped professor know what to call students </w:t>
      </w:r>
      <w:r>
        <w:rPr>
          <w:rFonts w:ascii="Times New Roman" w:eastAsia="Times New Roman" w:hAnsi="Times New Roman" w:cs="Times New Roman"/>
          <w:sz w:val="24"/>
          <w:szCs w:val="24"/>
        </w:rPr>
        <w:t xml:space="preserve">– Student indicates the survey will help the professor know what to call students. They may specifically refer to preferred names or preferred pronouns, and they may say that the survey helps the instructor to not misgender students. </w:t>
      </w:r>
    </w:p>
    <w:p w14:paraId="11AC6B37"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Circumvents issues related to large class size</w:t>
      </w:r>
      <w:r>
        <w:rPr>
          <w:rFonts w:ascii="Times New Roman" w:eastAsia="Times New Roman" w:hAnsi="Times New Roman" w:cs="Times New Roman"/>
          <w:sz w:val="24"/>
          <w:szCs w:val="24"/>
        </w:rPr>
        <w:t xml:space="preserve"> – Student indicates that the survey allowed their professor to get to know students despite their large course size. Student may say that the professor would not know anything about them in a </w:t>
      </w:r>
      <w:r>
        <w:rPr>
          <w:rFonts w:ascii="Times New Roman" w:eastAsia="Times New Roman" w:hAnsi="Times New Roman" w:cs="Times New Roman"/>
          <w:sz w:val="24"/>
          <w:szCs w:val="24"/>
        </w:rPr>
        <w:lastRenderedPageBreak/>
        <w:t xml:space="preserve">typical large class, but the survey helped them overcome challenges often faced in large courses and at large universities. </w:t>
      </w:r>
    </w:p>
    <w:p w14:paraId="1E99D4F4"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Connect student information to their class performance</w:t>
      </w:r>
      <w:r>
        <w:rPr>
          <w:rFonts w:ascii="Times New Roman" w:eastAsia="Times New Roman" w:hAnsi="Times New Roman" w:cs="Times New Roman"/>
          <w:sz w:val="24"/>
          <w:szCs w:val="24"/>
        </w:rPr>
        <w:t xml:space="preserve"> – Student indicates that the survey would allow their professor to apply the information they learned about them by drawing connections between students’ backgrounds and the course content, as well as their work in class. Student may say the professor can be more understanding of the student and their situation, and/or direct the course content towards student interests. Student may also say the survey helps the professor be a better instructor.</w:t>
      </w:r>
    </w:p>
    <w:p w14:paraId="0E8B626B" w14:textId="77777777" w:rsidR="00F21744" w:rsidRDefault="00EC33C6">
      <w:pPr>
        <w:numPr>
          <w:ilvl w:val="1"/>
          <w:numId w:val="14"/>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Apply student information to interactions</w:t>
      </w:r>
      <w:r>
        <w:rPr>
          <w:rFonts w:ascii="Times New Roman" w:eastAsia="Times New Roman" w:hAnsi="Times New Roman" w:cs="Times New Roman"/>
          <w:sz w:val="24"/>
          <w:szCs w:val="24"/>
        </w:rPr>
        <w:t xml:space="preserve"> – Student indicates that the survey would allow their professor to apply the information they learned about them by using that information to enhance interactions with students. Student may say the survey results will help enhance or deepen student-instructor relationships and connections generally or in particular contexts, such as office hours. Student may say the survey will help the professor and students find common ground and relate to one another. </w:t>
      </w:r>
    </w:p>
    <w:p w14:paraId="144B6B2E" w14:textId="77777777" w:rsidR="00F21744" w:rsidRDefault="00EC33C6">
      <w:pPr>
        <w:numPr>
          <w:ilvl w:val="0"/>
          <w:numId w:val="14"/>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Understand class as a whole</w:t>
      </w:r>
      <w:r>
        <w:rPr>
          <w:rFonts w:ascii="Times New Roman" w:eastAsia="Times New Roman" w:hAnsi="Times New Roman" w:cs="Times New Roman"/>
          <w:sz w:val="24"/>
          <w:szCs w:val="24"/>
        </w:rPr>
        <w:t xml:space="preserve"> – Student indicates that the survey would allow their professor to understand more about students in the course broadly, even if it doesn’t help them get to know individuals better. Student may say it helps the professor get a general idea about who is in the class. To count under this code, student must refer to the professor getting to know the class or audience as a whole or everyone in the room. If student refers to the instructor getting to know a single person, the student’s response would count unde</w:t>
      </w:r>
      <w:r>
        <w:rPr>
          <w:rFonts w:ascii="Times New Roman" w:eastAsia="Times New Roman" w:hAnsi="Times New Roman" w:cs="Times New Roman"/>
          <w:sz w:val="24"/>
          <w:szCs w:val="24"/>
        </w:rPr>
        <w:t xml:space="preserve">r code 1, rather than this code. </w:t>
      </w:r>
    </w:p>
    <w:p w14:paraId="2C5B820E" w14:textId="77777777" w:rsidR="00F21744" w:rsidRDefault="00EC33C6">
      <w:pPr>
        <w:spacing w:after="16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Negative sentiments: Reasons survey does not help their instructor get to know them</w:t>
      </w:r>
    </w:p>
    <w:p w14:paraId="4D990B5B" w14:textId="77777777" w:rsidR="00F21744" w:rsidRDefault="00EC33C6">
      <w:pPr>
        <w:numPr>
          <w:ilvl w:val="0"/>
          <w:numId w:val="6"/>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Professor cannot actually learn about everyone</w:t>
      </w:r>
      <w:r>
        <w:rPr>
          <w:rFonts w:ascii="Times New Roman" w:eastAsia="Times New Roman" w:hAnsi="Times New Roman" w:cs="Times New Roman"/>
          <w:sz w:val="24"/>
          <w:szCs w:val="24"/>
        </w:rPr>
        <w:t xml:space="preserve"> – Student indicates that for some reason or another, the professor likely cannot use the survey information to get to know all the students in their class. Student may say there are too many students for the instructor to get to know everyone or memorize all their survey results. Student may also say it was unclear to them whether the professor was even the one asking the questions and viewing students’ responses. </w:t>
      </w:r>
    </w:p>
    <w:p w14:paraId="03558BB6" w14:textId="77777777" w:rsidR="00F21744" w:rsidRDefault="00EC33C6">
      <w:pPr>
        <w:numPr>
          <w:ilvl w:val="1"/>
          <w:numId w:val="6"/>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Understand the class, not individuals</w:t>
      </w:r>
      <w:r>
        <w:rPr>
          <w:rFonts w:ascii="Times New Roman" w:eastAsia="Times New Roman" w:hAnsi="Times New Roman" w:cs="Times New Roman"/>
          <w:sz w:val="24"/>
          <w:szCs w:val="24"/>
        </w:rPr>
        <w:t xml:space="preserve"> – Student indicates that the survey will only really help the professor get to know the identities and characteristics of the class as a whole, rather than of certain individuals. Student may say they anticipate they will just be a dot in a graph or may be a part of faceless data. Student may say that in most cases, the professor won’t be able to use individual student data to help them get to know a specific person, but they can use it to understand trends and patterns in the course as a whole. </w:t>
      </w:r>
    </w:p>
    <w:p w14:paraId="03DD7CF1" w14:textId="77777777" w:rsidR="00F21744" w:rsidRDefault="00EC33C6">
      <w:pPr>
        <w:numPr>
          <w:ilvl w:val="0"/>
          <w:numId w:val="6"/>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Seeing survey responses is not the same as knowing someone</w:t>
      </w:r>
      <w:r>
        <w:rPr>
          <w:rFonts w:ascii="Times New Roman" w:eastAsia="Times New Roman" w:hAnsi="Times New Roman" w:cs="Times New Roman"/>
          <w:sz w:val="24"/>
          <w:szCs w:val="24"/>
        </w:rPr>
        <w:t xml:space="preserve"> – Student indicates that viewing answers from a survey is not the same as actually knowing them. Student may say that the professor would have to actually meet students in person, have conversations with them, or ask more detailed questions to get a deeper understanding of who they are. </w:t>
      </w:r>
    </w:p>
    <w:p w14:paraId="630EE963" w14:textId="77777777" w:rsidR="00F21744" w:rsidRDefault="00EC33C6">
      <w:pPr>
        <w:numPr>
          <w:ilvl w:val="1"/>
          <w:numId w:val="6"/>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Questions are fairly superficial</w:t>
      </w:r>
      <w:r>
        <w:rPr>
          <w:rFonts w:ascii="Times New Roman" w:eastAsia="Times New Roman" w:hAnsi="Times New Roman" w:cs="Times New Roman"/>
          <w:sz w:val="24"/>
          <w:szCs w:val="24"/>
        </w:rPr>
        <w:t xml:space="preserve"> – Student indicates that the professor would not be able to get to know them from the survey because the questions asked in the survey are superficial. Student may say asking basic questions, rather than deeper ones, doesn’t actually help build connections or relationships. </w:t>
      </w:r>
    </w:p>
    <w:p w14:paraId="4E1C71E0" w14:textId="77777777" w:rsidR="00F21744" w:rsidRDefault="00F21744">
      <w:pPr>
        <w:spacing w:after="160" w:line="259" w:lineRule="auto"/>
        <w:rPr>
          <w:rFonts w:ascii="Times New Roman" w:eastAsia="Times New Roman" w:hAnsi="Times New Roman" w:cs="Times New Roman"/>
          <w:i/>
          <w:sz w:val="24"/>
          <w:szCs w:val="24"/>
        </w:rPr>
      </w:pPr>
    </w:p>
    <w:p w14:paraId="34498255" w14:textId="77777777" w:rsidR="00F21744" w:rsidRDefault="00EC33C6">
      <w:pPr>
        <w:spacing w:after="160" w:line="259"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Open ended responses regarding how the instructor sharing aggregated student demographic information in class influenced their overall class experience:</w:t>
      </w:r>
    </w:p>
    <w:p w14:paraId="0319B633" w14:textId="77777777" w:rsidR="00F21744" w:rsidRDefault="00EC33C6">
      <w:pPr>
        <w:spacing w:after="16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Positive sentiments: Impacted course experience positively</w:t>
      </w:r>
    </w:p>
    <w:p w14:paraId="0C6F624D"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Improved peer-peer connections</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it improved their connections with their peers in some way. Student may say that the survey results helped students get to know each other better and may specifically point out that that is unique for a large class. Student may also say the survey results made them more interested in getting to know each other and talking to each other, made their peers seem mor</w:t>
      </w:r>
      <w:r>
        <w:rPr>
          <w:rFonts w:ascii="Times New Roman" w:eastAsia="Times New Roman" w:hAnsi="Times New Roman" w:cs="Times New Roman"/>
          <w:sz w:val="24"/>
          <w:szCs w:val="24"/>
        </w:rPr>
        <w:t xml:space="preserve">e approachable, and/or made them feel more comfortable talking to their peers. Student may say that the survey results helped them see their peers as real people and may emphasize it ultimately caused them to talk to their peers more than they would have otherwise. </w:t>
      </w:r>
    </w:p>
    <w:p w14:paraId="281AD80D"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Highlighted class diversity</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they were able to see how diverse the class is. Student may elaborate to say that it helped them recognize similarities between them and their peers, and/or that it helped them see and appreciate differences between themselves and their peers. Student may indicate that the instructor’s decision to share survey results with the class helped them see differences b</w:t>
      </w:r>
      <w:r>
        <w:rPr>
          <w:rFonts w:ascii="Times New Roman" w:eastAsia="Times New Roman" w:hAnsi="Times New Roman" w:cs="Times New Roman"/>
          <w:sz w:val="24"/>
          <w:szCs w:val="24"/>
        </w:rPr>
        <w:t>etween themselves in their peers, and/or that the results helped them see how many different people are interested in the course topics, are interested in science, and/or who attend their institution.</w:t>
      </w:r>
    </w:p>
    <w:p w14:paraId="28DF3E69" w14:textId="77777777" w:rsidR="00F21744" w:rsidRDefault="00EC33C6">
      <w:pPr>
        <w:numPr>
          <w:ilvl w:val="1"/>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Peer similarities: Not the only one</w:t>
      </w:r>
      <w:r>
        <w:rPr>
          <w:rFonts w:ascii="Times New Roman" w:eastAsia="Times New Roman" w:hAnsi="Times New Roman" w:cs="Times New Roman"/>
          <w:sz w:val="24"/>
          <w:szCs w:val="24"/>
        </w:rPr>
        <w:t xml:space="preserve"> – Student indicates that the instructor’s decision to share survey results with the class helped them see similarities between themselves and their peers, and they may say that seeing those similarities helped them know they are not alone and relate to their peers. Student may bring up a specific identity they realized they shared with peers, such as a marginalized or stigmatized identity, that helped them in some way. They may say that seeing the results was validating and/or helped them feel less alienat</w:t>
      </w:r>
      <w:r>
        <w:rPr>
          <w:rFonts w:ascii="Times New Roman" w:eastAsia="Times New Roman" w:hAnsi="Times New Roman" w:cs="Times New Roman"/>
          <w:sz w:val="24"/>
          <w:szCs w:val="24"/>
        </w:rPr>
        <w:t>ed, like they were not just a face in the crowd. Student may say they were able to see similarities with their peers despite their differences.</w:t>
      </w:r>
    </w:p>
    <w:p w14:paraId="176A089E"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Safe and inclusive class environment</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it improved the class environment by making it feel safer and/or more inclusive and/or more comfortable. For example, student may say it helped show that students with all backgrounds are welcomed in class and that the class was a safe space. Student may </w:t>
      </w:r>
      <w:r>
        <w:rPr>
          <w:rFonts w:ascii="Times New Roman" w:eastAsia="Times New Roman" w:hAnsi="Times New Roman" w:cs="Times New Roman"/>
          <w:sz w:val="24"/>
          <w:szCs w:val="24"/>
        </w:rPr>
        <w:lastRenderedPageBreak/>
        <w:t xml:space="preserve">say that it made the class more inviting or comfortable, and they may say that it helped them feel that they </w:t>
      </w:r>
      <w:r>
        <w:rPr>
          <w:rFonts w:ascii="Times New Roman" w:eastAsia="Times New Roman" w:hAnsi="Times New Roman" w:cs="Times New Roman"/>
          <w:sz w:val="24"/>
          <w:szCs w:val="24"/>
        </w:rPr>
        <w:t>wouldn’t have to hide themselves in the class. Student may also say that it was exciting to have identities be brought into the classroom and that it made the large class feel small or made the class feel like more of a community. Student could also say that the survey results gave some unifying identity to the class as a whole.</w:t>
      </w:r>
    </w:p>
    <w:p w14:paraId="59D955A6"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Information was interesting</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they thought it was cool, interesting, fun, and/or surprising to see the demographic breakdown of the class. Student may mention a particular variable they thought was interesting to see. They may also indicate that some results were surprising to them and may specifically say those results helped them think differently. Student may say it was nice to see the re</w:t>
      </w:r>
      <w:r>
        <w:rPr>
          <w:rFonts w:ascii="Times New Roman" w:eastAsia="Times New Roman" w:hAnsi="Times New Roman" w:cs="Times New Roman"/>
          <w:sz w:val="24"/>
          <w:szCs w:val="24"/>
        </w:rPr>
        <w:t xml:space="preserve">sults or that they liked knowing more about the demographics of the class, but may not elaborate on why. </w:t>
      </w:r>
    </w:p>
    <w:p w14:paraId="01B7A500"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Helped them learn more</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it helped them learn more in the class or feel more engaged in class. Student may also say that seeing the results made them more confident in their abilities inside and/or outside of the course or more motivated to try in the course. </w:t>
      </w:r>
    </w:p>
    <w:p w14:paraId="7D41AB24" w14:textId="77777777" w:rsidR="00F21744" w:rsidRDefault="00EC33C6">
      <w:pPr>
        <w:numPr>
          <w:ilvl w:val="0"/>
          <w:numId w:val="7"/>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Shows professor cares </w:t>
      </w:r>
      <w:r>
        <w:rPr>
          <w:rFonts w:ascii="Times New Roman" w:eastAsia="Times New Roman" w:hAnsi="Times New Roman" w:cs="Times New Roman"/>
          <w:sz w:val="24"/>
          <w:szCs w:val="24"/>
        </w:rPr>
        <w:t xml:space="preserve"> – Student indicates that the instructor’s decision to share survey results with the class had a positive impact on their course experience because it showed something positive about the instructor, like that the instructor cares about their students and/or their teaching. For example, student may say that it shows their professor is compassionate, is empathetic, and/or wants their students to feel comfortable. Student may also say it shows the instructor is being intentional about their teaching, and/or th</w:t>
      </w:r>
      <w:r>
        <w:rPr>
          <w:rFonts w:ascii="Times New Roman" w:eastAsia="Times New Roman" w:hAnsi="Times New Roman" w:cs="Times New Roman"/>
          <w:sz w:val="24"/>
          <w:szCs w:val="24"/>
        </w:rPr>
        <w:t xml:space="preserve">at it makes the professor feel more like a person. </w:t>
      </w:r>
    </w:p>
    <w:p w14:paraId="5B4F827C" w14:textId="77777777" w:rsidR="00F21744" w:rsidRDefault="00EC33C6">
      <w:pPr>
        <w:numPr>
          <w:ilvl w:val="0"/>
          <w:numId w:val="7"/>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Helpful to understand instructor course decisions</w:t>
      </w:r>
      <w:r>
        <w:rPr>
          <w:rFonts w:ascii="Times New Roman" w:eastAsia="Times New Roman" w:hAnsi="Times New Roman" w:cs="Times New Roman"/>
          <w:sz w:val="24"/>
          <w:szCs w:val="24"/>
        </w:rPr>
        <w:t xml:space="preserve"> – Student indicates that seeing the survey results helped them to better understand why their instructor made the decisions they made in class. For example, student may say it helped them see that the professor shaped the course around student interests, or they may say it helped to see that the professor was being accommodating to particular student circumstances. </w:t>
      </w:r>
    </w:p>
    <w:p w14:paraId="144DA9F0" w14:textId="77777777" w:rsidR="00F21744" w:rsidRDefault="00EC33C6">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Neutral/negative sentiments: Impacted course experience negatively or neutrally</w:t>
      </w:r>
    </w:p>
    <w:p w14:paraId="027D1C55" w14:textId="77777777" w:rsidR="00F21744" w:rsidRDefault="00EC33C6">
      <w:pPr>
        <w:numPr>
          <w:ilvl w:val="0"/>
          <w:numId w:val="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Unnecessary and/or irrelevant to class</w:t>
      </w:r>
      <w:r>
        <w:rPr>
          <w:rFonts w:ascii="Times New Roman" w:eastAsia="Times New Roman" w:hAnsi="Times New Roman" w:cs="Times New Roman"/>
          <w:sz w:val="24"/>
          <w:szCs w:val="24"/>
        </w:rPr>
        <w:t xml:space="preserve"> – Student indicates that the instructor’s decision to share survey results with the class helped had a neutral or negative impact on their course experience because the information the instructor shared was not relevant or necessary. Student may say that the survey results were irrelevant to or actively took away from the course content, course time, and/or student learning, and student may indicate that they are only in the class to learn. Student may specifically say they would have rather used the time </w:t>
      </w:r>
      <w:r>
        <w:rPr>
          <w:rFonts w:ascii="Times New Roman" w:eastAsia="Times New Roman" w:hAnsi="Times New Roman" w:cs="Times New Roman"/>
          <w:sz w:val="24"/>
          <w:szCs w:val="24"/>
        </w:rPr>
        <w:t xml:space="preserve">to learn about the course subject matter instead. Student may also say the sharing was particularly unnecessary because knowing about student identities is not needed in a large, impersonal class. </w:t>
      </w:r>
    </w:p>
    <w:p w14:paraId="14B48894" w14:textId="77777777" w:rsidR="00F21744" w:rsidRDefault="00EC33C6">
      <w:pPr>
        <w:numPr>
          <w:ilvl w:val="1"/>
          <w:numId w:val="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No change in class outcomes </w:t>
      </w:r>
      <w:r>
        <w:rPr>
          <w:rFonts w:ascii="Times New Roman" w:eastAsia="Times New Roman" w:hAnsi="Times New Roman" w:cs="Times New Roman"/>
          <w:sz w:val="24"/>
          <w:szCs w:val="24"/>
        </w:rPr>
        <w:t xml:space="preserve">– Student indicates that the instructor’s decision to share survey results with the class had a neutral or negative impact on their course </w:t>
      </w:r>
      <w:r>
        <w:rPr>
          <w:rFonts w:ascii="Times New Roman" w:eastAsia="Times New Roman" w:hAnsi="Times New Roman" w:cs="Times New Roman"/>
          <w:sz w:val="24"/>
          <w:szCs w:val="24"/>
        </w:rPr>
        <w:lastRenderedPageBreak/>
        <w:t xml:space="preserve">experience because the survey results did not impact their course experiences or outcomes at all. For example, student may specifically say the results did not impact their learning, their relationships or interactions with their peers, and/or their grades. Student may say the results had no impact on them, either as a person or as a student. </w:t>
      </w:r>
    </w:p>
    <w:p w14:paraId="6CE842DF" w14:textId="77777777" w:rsidR="00F21744" w:rsidRDefault="00EC33C6">
      <w:pPr>
        <w:numPr>
          <w:ilvl w:val="0"/>
          <w:numId w:val="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Information does not matter to them </w:t>
      </w:r>
      <w:r>
        <w:rPr>
          <w:rFonts w:ascii="Times New Roman" w:eastAsia="Times New Roman" w:hAnsi="Times New Roman" w:cs="Times New Roman"/>
          <w:sz w:val="24"/>
          <w:szCs w:val="24"/>
        </w:rPr>
        <w:t xml:space="preserve">– Student indicates that the instructor’s decision to share survey results with the class had a neutral or negative impact on their course experience because the information the instructor shared did not matter to them or they did not care about it. Student may say they do not care about student demographics or that they do not care about other students in the class generally, or they may say they just did not need to know the information. </w:t>
      </w:r>
    </w:p>
    <w:p w14:paraId="255A6331" w14:textId="77777777" w:rsidR="00F21744" w:rsidRDefault="00EC33C6">
      <w:pPr>
        <w:numPr>
          <w:ilvl w:val="0"/>
          <w:numId w:val="2"/>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Already knew the information </w:t>
      </w:r>
      <w:r>
        <w:rPr>
          <w:rFonts w:ascii="Times New Roman" w:eastAsia="Times New Roman" w:hAnsi="Times New Roman" w:cs="Times New Roman"/>
          <w:sz w:val="24"/>
          <w:szCs w:val="24"/>
        </w:rPr>
        <w:t>- Student indicates that the instructor’s decision to share survey results with the class had a neutral or negative impact on their course experience because they already had an idea of their peers’ identities before learning about it in class. For example, student may say that the information they learned aligned with what they assumed about course demographics already, or that they had actually learned about the demographics of ASU or people in STEM in another context previously, so the data was not new t</w:t>
      </w:r>
      <w:r>
        <w:rPr>
          <w:rFonts w:ascii="Times New Roman" w:eastAsia="Times New Roman" w:hAnsi="Times New Roman" w:cs="Times New Roman"/>
          <w:sz w:val="24"/>
          <w:szCs w:val="24"/>
        </w:rPr>
        <w:t xml:space="preserve">o them/they did not learn anything new. </w:t>
      </w:r>
    </w:p>
    <w:p w14:paraId="179C2426" w14:textId="77777777" w:rsidR="00F21744" w:rsidRDefault="00F21744">
      <w:pPr>
        <w:spacing w:after="160" w:line="259" w:lineRule="auto"/>
        <w:ind w:left="720"/>
        <w:rPr>
          <w:rFonts w:ascii="Times New Roman" w:eastAsia="Times New Roman" w:hAnsi="Times New Roman" w:cs="Times New Roman"/>
          <w:sz w:val="24"/>
          <w:szCs w:val="24"/>
        </w:rPr>
      </w:pPr>
    </w:p>
    <w:p w14:paraId="5C237502" w14:textId="77777777" w:rsidR="00F21744" w:rsidRDefault="00EC33C6">
      <w:pPr>
        <w:spacing w:after="160" w:line="259"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Open ended responses regarding whether students thought the demographic survey was appropriate: </w:t>
      </w:r>
    </w:p>
    <w:p w14:paraId="574CB833" w14:textId="77777777" w:rsidR="00F21744" w:rsidRDefault="00EC33C6">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Positive sentiments: Reasons demographic survey was appropriate</w:t>
      </w:r>
    </w:p>
    <w:p w14:paraId="35435AA3" w14:textId="77777777" w:rsidR="00F21744" w:rsidRDefault="00EC33C6">
      <w:pPr>
        <w:numPr>
          <w:ilvl w:val="0"/>
          <w:numId w:val="12"/>
        </w:numPr>
        <w:spacing w:before="240" w:line="259" w:lineRule="auto"/>
        <w:rPr>
          <w:rFonts w:ascii="Times New Roman" w:eastAsia="Times New Roman" w:hAnsi="Times New Roman" w:cs="Times New Roman"/>
        </w:rPr>
      </w:pPr>
      <w:r>
        <w:rPr>
          <w:rFonts w:ascii="Times New Roman" w:eastAsia="Times New Roman" w:hAnsi="Times New Roman" w:cs="Times New Roman"/>
          <w:b/>
          <w:sz w:val="24"/>
          <w:szCs w:val="24"/>
          <w:u w:val="single"/>
        </w:rPr>
        <w:t>Allows professor(s) get to know students</w:t>
      </w:r>
      <w:r>
        <w:rPr>
          <w:rFonts w:ascii="Times New Roman" w:eastAsia="Times New Roman" w:hAnsi="Times New Roman" w:cs="Times New Roman"/>
          <w:sz w:val="24"/>
          <w:szCs w:val="24"/>
        </w:rPr>
        <w:t xml:space="preserve"> – Student indicates that the survey is appropriate because it allows their professor to get to know students in the class better and/or shows that the professor wants to get to know students better. Student may say that the survey gives the professor information they wouldn’t typically know and/or that it gives students the opportunity to share information and be heard about topics they wouldn’t have otherwise shared. Student may indicate the information gives their professor a better understanding of thei</w:t>
      </w:r>
      <w:r>
        <w:rPr>
          <w:rFonts w:ascii="Times New Roman" w:eastAsia="Times New Roman" w:hAnsi="Times New Roman" w:cs="Times New Roman"/>
          <w:sz w:val="24"/>
          <w:szCs w:val="24"/>
        </w:rPr>
        <w:t>r class composition more broadly.</w:t>
      </w:r>
    </w:p>
    <w:p w14:paraId="73F8FE72" w14:textId="77777777" w:rsidR="00F21744" w:rsidRDefault="00EC33C6">
      <w:pPr>
        <w:numPr>
          <w:ilvl w:val="0"/>
          <w:numId w:val="12"/>
        </w:numPr>
        <w:spacing w:line="259" w:lineRule="auto"/>
        <w:rPr>
          <w:rFonts w:ascii="Times New Roman" w:eastAsia="Times New Roman" w:hAnsi="Times New Roman" w:cs="Times New Roman"/>
        </w:rPr>
      </w:pPr>
      <w:r>
        <w:rPr>
          <w:rFonts w:ascii="Times New Roman" w:eastAsia="Times New Roman" w:hAnsi="Times New Roman" w:cs="Times New Roman"/>
          <w:b/>
          <w:sz w:val="24"/>
          <w:szCs w:val="24"/>
          <w:u w:val="single"/>
        </w:rPr>
        <w:t>Shows professor cares about students</w:t>
      </w:r>
      <w:r>
        <w:rPr>
          <w:rFonts w:ascii="Times New Roman" w:eastAsia="Times New Roman" w:hAnsi="Times New Roman" w:cs="Times New Roman"/>
          <w:sz w:val="24"/>
          <w:szCs w:val="24"/>
        </w:rPr>
        <w:t xml:space="preserve"> – Student indicates that the survey is appropriate because it shows that their professor cares about their students and/or class. Student may also indicate that the survey shows their professor has empathy for their students, and/or that the survey showed that they and the class matter to the professor.</w:t>
      </w:r>
    </w:p>
    <w:p w14:paraId="32465673" w14:textId="77777777" w:rsidR="00F21744" w:rsidRDefault="00EC33C6">
      <w:pPr>
        <w:numPr>
          <w:ilvl w:val="0"/>
          <w:numId w:val="12"/>
        </w:numPr>
        <w:spacing w:line="259" w:lineRule="auto"/>
        <w:rPr>
          <w:rFonts w:ascii="Times New Roman" w:eastAsia="Times New Roman" w:hAnsi="Times New Roman" w:cs="Times New Roman"/>
        </w:rPr>
      </w:pPr>
      <w:r>
        <w:rPr>
          <w:rFonts w:ascii="Times New Roman" w:eastAsia="Times New Roman" w:hAnsi="Times New Roman" w:cs="Times New Roman"/>
          <w:b/>
          <w:sz w:val="24"/>
          <w:szCs w:val="24"/>
          <w:u w:val="single"/>
        </w:rPr>
        <w:t>Positively impacts their course experience</w:t>
      </w:r>
      <w:r>
        <w:rPr>
          <w:rFonts w:ascii="Times New Roman" w:eastAsia="Times New Roman" w:hAnsi="Times New Roman" w:cs="Times New Roman"/>
          <w:sz w:val="24"/>
          <w:szCs w:val="24"/>
        </w:rPr>
        <w:t xml:space="preserve"> – Student indicates that the survey is appropriate because it helps to improve the course environment and/or their experiences in it in some way. For example, student may say that the survey made the course learning environment feel more comfortable, inclusive, and/or suitable to their needs. Student may say that the survey made them more motivated to learn or succeed in the class and/or made them feel more capable of succeeding in it. Student may also say that the survey could help students in the class b</w:t>
      </w:r>
      <w:r>
        <w:rPr>
          <w:rFonts w:ascii="Times New Roman" w:eastAsia="Times New Roman" w:hAnsi="Times New Roman" w:cs="Times New Roman"/>
          <w:sz w:val="24"/>
          <w:szCs w:val="24"/>
        </w:rPr>
        <w:t xml:space="preserve">e more mindful of each other, made their large class feel </w:t>
      </w:r>
      <w:r>
        <w:rPr>
          <w:rFonts w:ascii="Times New Roman" w:eastAsia="Times New Roman" w:hAnsi="Times New Roman" w:cs="Times New Roman"/>
          <w:sz w:val="24"/>
          <w:szCs w:val="24"/>
        </w:rPr>
        <w:lastRenderedPageBreak/>
        <w:t>smaller or more personal, and/or helped them feel more connected to the professor or their peers.</w:t>
      </w:r>
      <w:hyperlink r:id="rId20" w:anchor="_msocom_3">
        <w:r>
          <w:rPr>
            <w:rFonts w:ascii="Times New Roman" w:eastAsia="Times New Roman" w:hAnsi="Times New Roman" w:cs="Times New Roman"/>
            <w:sz w:val="24"/>
            <w:szCs w:val="24"/>
          </w:rPr>
          <w:t xml:space="preserve"> </w:t>
        </w:r>
      </w:hyperlink>
    </w:p>
    <w:p w14:paraId="4F6F3725" w14:textId="77777777" w:rsidR="00F21744" w:rsidRDefault="00EC33C6">
      <w:pPr>
        <w:numPr>
          <w:ilvl w:val="1"/>
          <w:numId w:val="1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Helps professor be a better instructor</w:t>
      </w:r>
      <w:r>
        <w:rPr>
          <w:rFonts w:ascii="Times New Roman" w:eastAsia="Times New Roman" w:hAnsi="Times New Roman" w:cs="Times New Roman"/>
          <w:sz w:val="24"/>
          <w:szCs w:val="24"/>
        </w:rPr>
        <w:t xml:space="preserve"> – Student indicates that the survey is appropriate because the information being collected impacts student learning, so their professor can use the information to improve their teaching and student learning in class. Student may say the survey improves the instructor’s ability to teach in a way that reaches the students in their class in a given semester, or that it helps the instructor adjust the class to meet students where they are and make appropriate accommodations. Student may also say the professor </w:t>
      </w:r>
      <w:r>
        <w:rPr>
          <w:rFonts w:ascii="Times New Roman" w:eastAsia="Times New Roman" w:hAnsi="Times New Roman" w:cs="Times New Roman"/>
          <w:sz w:val="24"/>
          <w:szCs w:val="24"/>
        </w:rPr>
        <w:t>can make the materials more enjoyable and engaging, perhaps specifically based on student interests, as well as more inclusive and comfortable. Student may also say the survey results could help the professor be more empathetic towards students and their situations.</w:t>
      </w:r>
    </w:p>
    <w:p w14:paraId="78A35736" w14:textId="77777777" w:rsidR="00F21744" w:rsidRDefault="00EC33C6">
      <w:pPr>
        <w:numPr>
          <w:ilvl w:val="0"/>
          <w:numId w:val="1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Goals of the survey are appropriate</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Student indicates that the survey is appropriate because the goals the professor was trying to accomplish through the survey are appropriate. For example, student may indicate that it is appropriate and/or important to encourage openness in modern society and promote inclusion, so if/since the survey and survey questions contributed to that goal, the survey was appropriate. Student may also say that it helps bring discussions of identity into science.</w:t>
      </w:r>
    </w:p>
    <w:p w14:paraId="2D55AB7A" w14:textId="77777777" w:rsidR="00F21744" w:rsidRDefault="00EC33C6">
      <w:pPr>
        <w:numPr>
          <w:ilvl w:val="0"/>
          <w:numId w:val="1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Survey questions were appropriate</w:t>
      </w:r>
      <w:r>
        <w:rPr>
          <w:rFonts w:ascii="Times New Roman" w:eastAsia="Times New Roman" w:hAnsi="Times New Roman" w:cs="Times New Roman"/>
          <w:sz w:val="24"/>
          <w:szCs w:val="24"/>
        </w:rPr>
        <w:t xml:space="preserve"> – Student indicates that the survey questions themselves were appropriate because they were not too personal and were relatively familiar to them. Student may say they had been asked the same questions in other contexts before, so they were used to sharing that information. Student may also say that the survey items were not too personal or intrusive, the questions were basic or considerate, or they did not have impacts on their security or safety, making them appropriate.  </w:t>
      </w:r>
    </w:p>
    <w:p w14:paraId="4AA040B6" w14:textId="77777777" w:rsidR="00F21744" w:rsidRDefault="00EC33C6">
      <w:pPr>
        <w:numPr>
          <w:ilvl w:val="0"/>
          <w:numId w:val="12"/>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Survey design let students abstain from responding</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Student indicates that the survey was appropriate because it was voluntary and included decline to state and skip options, allowing students to choose not to answer any questions that they did not wish to answer. Student may say there was no pressure to respond to questions they would prefer to skip.</w:t>
      </w:r>
    </w:p>
    <w:p w14:paraId="00DF5459" w14:textId="77777777" w:rsidR="00F21744" w:rsidRDefault="00EC33C6">
      <w:pPr>
        <w:numPr>
          <w:ilvl w:val="0"/>
          <w:numId w:val="12"/>
        </w:numPr>
        <w:spacing w:after="24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Anonymity</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Student indicates that the survey was appropriate because there was a degree of anonymity to students’ responses. Student may indicate that anonymity came because they weren’t having to share their information with students in class or with the whole class, or that the anonymity came from the large class size because even though names were attached to student responses, there was still a degree of anonymity in numbers. Student may specifically say it is appropriate because the data cannot or will not be </w:t>
      </w:r>
      <w:r>
        <w:rPr>
          <w:rFonts w:ascii="Times New Roman" w:eastAsia="Times New Roman" w:hAnsi="Times New Roman" w:cs="Times New Roman"/>
          <w:sz w:val="24"/>
          <w:szCs w:val="24"/>
        </w:rPr>
        <w:t>used to judge or negatively impact anyone.</w:t>
      </w:r>
    </w:p>
    <w:p w14:paraId="12B37FB9" w14:textId="77777777" w:rsidR="00F21744" w:rsidRDefault="00EC33C6">
      <w:pPr>
        <w:spacing w:before="240" w:after="24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Negative sentiments: Reasons demographic survey was not appropriate</w:t>
      </w:r>
    </w:p>
    <w:p w14:paraId="0B37A830" w14:textId="77777777" w:rsidR="00F21744" w:rsidRDefault="00EC33C6">
      <w:pPr>
        <w:numPr>
          <w:ilvl w:val="0"/>
          <w:numId w:val="10"/>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Unnecessary and/or irrelevant to class</w:t>
      </w:r>
      <w:r>
        <w:rPr>
          <w:rFonts w:ascii="Times New Roman" w:eastAsia="Times New Roman" w:hAnsi="Times New Roman" w:cs="Times New Roman"/>
          <w:sz w:val="24"/>
          <w:szCs w:val="24"/>
        </w:rPr>
        <w:t xml:space="preserve"> – Student indicates that the survey was not appropriate because the survey or some particular survey items were unnecessary or irrelevant to the course. Student may say that the survey questions were irrelevant to or </w:t>
      </w:r>
      <w:r>
        <w:rPr>
          <w:rFonts w:ascii="Times New Roman" w:eastAsia="Times New Roman" w:hAnsi="Times New Roman" w:cs="Times New Roman"/>
          <w:sz w:val="24"/>
          <w:szCs w:val="24"/>
        </w:rPr>
        <w:lastRenderedPageBreak/>
        <w:t>actively took away from the course content, making the course more inclusive, and/or helping students learn, and student may indicate that they are only in the class to learn. Student may also say the survey or particular survey items were generally unnecessary or inappropriate to include, per</w:t>
      </w:r>
      <w:r>
        <w:rPr>
          <w:rFonts w:ascii="Times New Roman" w:eastAsia="Times New Roman" w:hAnsi="Times New Roman" w:cs="Times New Roman"/>
          <w:sz w:val="24"/>
          <w:szCs w:val="24"/>
        </w:rPr>
        <w:t>haps specifically for a college or STEM class, and/or that people don’t need to know about each other’s identities in this context or that their identities are not their professor’s or peers’ business.</w:t>
      </w:r>
    </w:p>
    <w:p w14:paraId="713BFF75" w14:textId="77777777" w:rsidR="00F21744" w:rsidRDefault="00EC33C6">
      <w:pPr>
        <w:numPr>
          <w:ilvl w:val="0"/>
          <w:numId w:val="10"/>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Too personal and/or made them uncomfortable</w:t>
      </w:r>
      <w:r>
        <w:rPr>
          <w:rFonts w:ascii="Times New Roman" w:eastAsia="Times New Roman" w:hAnsi="Times New Roman" w:cs="Times New Roman"/>
          <w:sz w:val="24"/>
          <w:szCs w:val="24"/>
        </w:rPr>
        <w:t xml:space="preserve"> – Student indicates that the survey was not appropriate because the survey or particular survey items were uncomfortable to answer, potentially because they were too personal, invasive, or intimidating. Student may say that they don’t typically share the information requested on the survey, making the information potentially uncomfortable to share in the survey. Student may indicate that the information being requested was not the university’s business, or that it was weird for a professor to ask certain q</w:t>
      </w:r>
      <w:r>
        <w:rPr>
          <w:rFonts w:ascii="Times New Roman" w:eastAsia="Times New Roman" w:hAnsi="Times New Roman" w:cs="Times New Roman"/>
          <w:sz w:val="24"/>
          <w:szCs w:val="24"/>
        </w:rPr>
        <w:t>uestions, such as about politics or sexuality.</w:t>
      </w:r>
    </w:p>
    <w:p w14:paraId="25C40EAC" w14:textId="77777777" w:rsidR="00F21744" w:rsidRDefault="00EC33C6">
      <w:pPr>
        <w:numPr>
          <w:ilvl w:val="0"/>
          <w:numId w:val="10"/>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Goal of survey unclear or unattainable in large class</w:t>
      </w:r>
      <w:r>
        <w:rPr>
          <w:rFonts w:ascii="Times New Roman" w:eastAsia="Times New Roman" w:hAnsi="Times New Roman" w:cs="Times New Roman"/>
          <w:sz w:val="24"/>
          <w:szCs w:val="24"/>
        </w:rPr>
        <w:t xml:space="preserve"> – Student indicates that they did not appreciate the survey because the purpose of the survey was not made clear by the instructor(s), and/or because their proposed goal isn’t really feasible. Student may indicate that the professor did not specify why they were collecting the information in the survey and how they were going to use it. Student may also indicate that while they knew the purpose of the survey was likely to help the professor get to know students better, they did not think it would actually </w:t>
      </w:r>
      <w:r>
        <w:rPr>
          <w:rFonts w:ascii="Times New Roman" w:eastAsia="Times New Roman" w:hAnsi="Times New Roman" w:cs="Times New Roman"/>
          <w:sz w:val="24"/>
          <w:szCs w:val="24"/>
        </w:rPr>
        <w:t xml:space="preserve">do so, potentially due to the large class size. Student may indicate that they felt the survey could be better and more impactful in small classes, rather than large ones. </w:t>
      </w:r>
    </w:p>
    <w:p w14:paraId="6D73B293" w14:textId="77777777" w:rsidR="00F21744" w:rsidRDefault="00EC33C6">
      <w:pPr>
        <w:numPr>
          <w:ilvl w:val="0"/>
          <w:numId w:val="10"/>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Certain questions were inappropriate </w:t>
      </w:r>
      <w:r>
        <w:rPr>
          <w:rFonts w:ascii="Times New Roman" w:eastAsia="Times New Roman" w:hAnsi="Times New Roman" w:cs="Times New Roman"/>
          <w:sz w:val="24"/>
          <w:szCs w:val="24"/>
        </w:rPr>
        <w:t xml:space="preserve">– Student indicates that they felt particular questions in the survey were inappropriate. Student may provide examples of specific questions they felt were inappropriate like those related to politics, religion, LGBTQ+ status, etc., but they do not have to provide specific examples to qualify under this code. </w:t>
      </w:r>
    </w:p>
    <w:p w14:paraId="0A96A64B" w14:textId="77777777" w:rsidR="00F21744" w:rsidRDefault="00F21744">
      <w:pPr>
        <w:spacing w:after="160" w:line="259" w:lineRule="auto"/>
        <w:rPr>
          <w:rFonts w:ascii="Times New Roman" w:eastAsia="Times New Roman" w:hAnsi="Times New Roman" w:cs="Times New Roman"/>
          <w:sz w:val="24"/>
          <w:szCs w:val="24"/>
        </w:rPr>
      </w:pPr>
    </w:p>
    <w:p w14:paraId="50764C82" w14:textId="77777777" w:rsidR="00F21744" w:rsidRDefault="00EC33C6">
      <w:pPr>
        <w:spacing w:after="160" w:line="259"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Open ended responses regarding whether students thought the instructor sharing aggregated results from the demographic survey in class was appropriate: </w:t>
      </w:r>
    </w:p>
    <w:p w14:paraId="6561F915" w14:textId="77777777" w:rsidR="00F21744" w:rsidRDefault="00EC33C6">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Positive sentiments: Reasons sharing was appropriate</w:t>
      </w:r>
    </w:p>
    <w:p w14:paraId="7A9D7D02" w14:textId="77777777" w:rsidR="00F21744" w:rsidRDefault="00EC33C6">
      <w:pPr>
        <w:numPr>
          <w:ilvl w:val="0"/>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The way it was shared: anonymous and in aggregate</w:t>
      </w:r>
      <w:r>
        <w:rPr>
          <w:rFonts w:ascii="Times New Roman" w:eastAsia="Times New Roman" w:hAnsi="Times New Roman" w:cs="Times New Roman"/>
          <w:sz w:val="24"/>
          <w:szCs w:val="24"/>
        </w:rPr>
        <w:t xml:space="preserve"> – Student indicates that the instructor’s decision to share the survey results was appropriate because of the way it was shared. Student may focus on the fact that the survey results were general and shared in aggregate using statistics and percentages, or that the survey results were anonymous. Students may say that the professor did not share the data in a way that was specific to any individuals, singled anyone out, or violated anyone’s privacy, making it appropriate. Student may also say the shared inf</w:t>
      </w:r>
      <w:r>
        <w:rPr>
          <w:rFonts w:ascii="Times New Roman" w:eastAsia="Times New Roman" w:hAnsi="Times New Roman" w:cs="Times New Roman"/>
          <w:sz w:val="24"/>
          <w:szCs w:val="24"/>
        </w:rPr>
        <w:t xml:space="preserve">ormation wasn’t particularly personal, making it appropriate. </w:t>
      </w:r>
    </w:p>
    <w:p w14:paraId="06D1A287" w14:textId="77777777" w:rsidR="00F21744" w:rsidRDefault="00EC33C6">
      <w:pPr>
        <w:numPr>
          <w:ilvl w:val="0"/>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Sharing allows students to know their peers &amp; recognize class diversity</w:t>
      </w:r>
      <w:r>
        <w:rPr>
          <w:rFonts w:ascii="Times New Roman" w:eastAsia="Times New Roman" w:hAnsi="Times New Roman" w:cs="Times New Roman"/>
          <w:sz w:val="24"/>
          <w:szCs w:val="24"/>
        </w:rPr>
        <w:t xml:space="preserve"> – Student indicates that the instructor’s decision to share the survey results was appropriate because the information was used to highlight diversity in the class and give people new </w:t>
      </w:r>
      <w:r>
        <w:rPr>
          <w:rFonts w:ascii="Times New Roman" w:eastAsia="Times New Roman" w:hAnsi="Times New Roman" w:cs="Times New Roman"/>
          <w:sz w:val="24"/>
          <w:szCs w:val="24"/>
        </w:rPr>
        <w:lastRenderedPageBreak/>
        <w:t xml:space="preserve">perspective about how diverse the class and/or fields related to the course content actually are. Student may indicate that sharing the results encouraged important conversations about diversity and/or increased student awareness about how many different identities and experiences people have. Student may say the information </w:t>
      </w:r>
      <w:r>
        <w:rPr>
          <w:rFonts w:ascii="Times New Roman" w:eastAsia="Times New Roman" w:hAnsi="Times New Roman" w:cs="Times New Roman"/>
          <w:sz w:val="24"/>
          <w:szCs w:val="24"/>
        </w:rPr>
        <w:t>helps students learn about each other and/or is something students should know.</w:t>
      </w:r>
    </w:p>
    <w:p w14:paraId="3354BEA1" w14:textId="77777777" w:rsidR="00F21744" w:rsidRDefault="00EC33C6">
      <w:pPr>
        <w:numPr>
          <w:ilvl w:val="1"/>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Makes students feel less alone </w:t>
      </w:r>
      <w:r>
        <w:rPr>
          <w:rFonts w:ascii="Times New Roman" w:eastAsia="Times New Roman" w:hAnsi="Times New Roman" w:cs="Times New Roman"/>
          <w:sz w:val="24"/>
          <w:szCs w:val="24"/>
        </w:rPr>
        <w:t xml:space="preserve">– Student indicates that the instructor’s decision to share the survey results helped them recognize that they are not alone with particular struggles or experiences. Student may say that they were able to see that they are not the only one with a particular underrepresented status, background, or identity, but student does not have to discuss whether/that their identity is underrepresented to count under this code. Student may also speak more broadly about being able to see similarities between themselves </w:t>
      </w:r>
      <w:r>
        <w:rPr>
          <w:rFonts w:ascii="Times New Roman" w:eastAsia="Times New Roman" w:hAnsi="Times New Roman" w:cs="Times New Roman"/>
          <w:sz w:val="24"/>
          <w:szCs w:val="24"/>
        </w:rPr>
        <w:t>and their peers. Student may state that they feel seen or less isolated, and student may say it’s particularly helpful that they were able to get this experience without even talking to their peers. Student may state that viewing the results helped increase their sense of belonging by showing that science is for everyone.</w:t>
      </w:r>
    </w:p>
    <w:p w14:paraId="5521F90F" w14:textId="77777777" w:rsidR="00F21744" w:rsidRDefault="00EC33C6">
      <w:pPr>
        <w:numPr>
          <w:ilvl w:val="0"/>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Sharing improves course environment</w:t>
      </w:r>
      <w:r>
        <w:rPr>
          <w:rFonts w:ascii="Times New Roman" w:eastAsia="Times New Roman" w:hAnsi="Times New Roman" w:cs="Times New Roman"/>
          <w:sz w:val="24"/>
          <w:szCs w:val="24"/>
        </w:rPr>
        <w:t xml:space="preserve"> – Student indicates that the instructor’s decision to share survey results with the class was appropriate because it improves the course environment in some way. For example, student may say that the results helped make everyone feel included, welcomed, and/or respected in class. Student may also say that sharing results can reduce the likelihood of students making hurtful comments about one another and can make the class a more close-knit, friendly environment where people feel more comfortable interactin</w:t>
      </w:r>
      <w:r>
        <w:rPr>
          <w:rFonts w:ascii="Times New Roman" w:eastAsia="Times New Roman" w:hAnsi="Times New Roman" w:cs="Times New Roman"/>
          <w:sz w:val="24"/>
          <w:szCs w:val="24"/>
        </w:rPr>
        <w:t xml:space="preserve">g with and opening up to their peers. </w:t>
      </w:r>
    </w:p>
    <w:p w14:paraId="135C94BC" w14:textId="77777777" w:rsidR="00F21744" w:rsidRDefault="00EC33C6">
      <w:pPr>
        <w:numPr>
          <w:ilvl w:val="0"/>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Information was interesting</w:t>
      </w:r>
      <w:r>
        <w:rPr>
          <w:rFonts w:ascii="Times New Roman" w:eastAsia="Times New Roman" w:hAnsi="Times New Roman" w:cs="Times New Roman"/>
          <w:sz w:val="24"/>
          <w:szCs w:val="24"/>
        </w:rPr>
        <w:t xml:space="preserve"> – Student indicates that they thought it was interesting, fun, and/or helpful to see the demographic breakdown of the class through the instructor’s sharing of the data. Student may indicate that they even referred back to the data throughout the semester. Student may say they were curious about the demographic information of the class or STEM classes more broadly before, so they were excited to learn about it.</w:t>
      </w:r>
    </w:p>
    <w:p w14:paraId="61C2B36E" w14:textId="77777777" w:rsidR="00F21744" w:rsidRDefault="00EC33C6">
      <w:pPr>
        <w:numPr>
          <w:ilvl w:val="0"/>
          <w:numId w:val="5"/>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Helps students understand instructor decisions</w:t>
      </w:r>
      <w:r>
        <w:rPr>
          <w:rFonts w:ascii="Times New Roman" w:eastAsia="Times New Roman" w:hAnsi="Times New Roman" w:cs="Times New Roman"/>
          <w:sz w:val="24"/>
          <w:szCs w:val="24"/>
        </w:rPr>
        <w:t xml:space="preserve"> – Student indicates that the instructor’s decision to share survey results with the class was appropriate because it helped give students context for why the professor made various course-related decisions, such as choosing particular content (e.g., human health material, aligns with profession goals). Student may see that it helps them see what content is most applicable to the class.</w:t>
      </w:r>
    </w:p>
    <w:p w14:paraId="056A7994" w14:textId="77777777" w:rsidR="00F21744" w:rsidRDefault="00EC33C6">
      <w:pPr>
        <w:numPr>
          <w:ilvl w:val="0"/>
          <w:numId w:val="5"/>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Voluntary nature</w:t>
      </w:r>
      <w:r>
        <w:rPr>
          <w:rFonts w:ascii="Times New Roman" w:eastAsia="Times New Roman" w:hAnsi="Times New Roman" w:cs="Times New Roman"/>
          <w:sz w:val="24"/>
          <w:szCs w:val="24"/>
        </w:rPr>
        <w:t xml:space="preserve"> – Student indicates that the instructor’s decision to share survey results with the class was appropriate because students voluntarily provided the information to the instructors. Student may specifically say that students could have declined to state or skipped certain questions if they had wished to not provide that information, and they may also say that students were given the opportunity to consent to allowing their data to be used, making the sharing appropriate. Student may also say they were told a</w:t>
      </w:r>
      <w:r>
        <w:rPr>
          <w:rFonts w:ascii="Times New Roman" w:eastAsia="Times New Roman" w:hAnsi="Times New Roman" w:cs="Times New Roman"/>
          <w:sz w:val="24"/>
          <w:szCs w:val="24"/>
        </w:rPr>
        <w:t xml:space="preserve">head of time the results would be shared with the class. </w:t>
      </w:r>
    </w:p>
    <w:p w14:paraId="60C6C47B" w14:textId="77777777" w:rsidR="00F21744" w:rsidRDefault="00EC33C6">
      <w:pPr>
        <w:spacing w:after="160" w:line="259"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Negative sentiments: Reasons sharing was not appropriate</w:t>
      </w:r>
    </w:p>
    <w:p w14:paraId="446C98D8" w14:textId="77777777" w:rsidR="00F21744" w:rsidRDefault="00EC33C6">
      <w:pPr>
        <w:numPr>
          <w:ilvl w:val="0"/>
          <w:numId w:val="3"/>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lastRenderedPageBreak/>
        <w:t>Unnecessary and/or irrelevant to class</w:t>
      </w:r>
      <w:r>
        <w:rPr>
          <w:rFonts w:ascii="Times New Roman" w:eastAsia="Times New Roman" w:hAnsi="Times New Roman" w:cs="Times New Roman"/>
          <w:sz w:val="24"/>
          <w:szCs w:val="24"/>
        </w:rPr>
        <w:t xml:space="preserve"> – Student indicates that the instructor’s decision to share survey results with the class was not appropriate because it was unnecessary or irrelevant to the course. Student may say that the results were irrelevant to or actively took away from the course content, course inclusion, and/or student learning, and student may specifically state that they are only in the class to learn. Student may say that they would prefer to have spent the class time on learning the material, rather than about student identi</w:t>
      </w:r>
      <w:r>
        <w:rPr>
          <w:rFonts w:ascii="Times New Roman" w:eastAsia="Times New Roman" w:hAnsi="Times New Roman" w:cs="Times New Roman"/>
          <w:sz w:val="24"/>
          <w:szCs w:val="24"/>
        </w:rPr>
        <w:t xml:space="preserve">ties, and they may say that if they wanted to know their peers’ identities and backgrounds, they would just ask. Student may also say that generally, grouping students and discussing identities or experiences that are more sensitive or controversial should be kept out of the classroom. </w:t>
      </w:r>
    </w:p>
    <w:p w14:paraId="15308178" w14:textId="77777777" w:rsidR="00F21744" w:rsidRDefault="00EC33C6">
      <w:pPr>
        <w:numPr>
          <w:ilvl w:val="0"/>
          <w:numId w:val="3"/>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Intent to share was unclear at time of taking the survey</w:t>
      </w:r>
      <w:r>
        <w:rPr>
          <w:rFonts w:ascii="Times New Roman" w:eastAsia="Times New Roman" w:hAnsi="Times New Roman" w:cs="Times New Roman"/>
          <w:sz w:val="24"/>
          <w:szCs w:val="24"/>
        </w:rPr>
        <w:t xml:space="preserve"> – Student indicates that the instructor’s decision to share survey results with the class was not appropriate because the professor did not make it clear that they were going to be sharing some of the results prior to students taking the survey. Student may say that they or some of their peers may not have taken the survey or answered particular questions if they knew the results were going to be shared. Student may say it should have been clearer what the survey results were going to be used for prior to </w:t>
      </w:r>
      <w:r>
        <w:rPr>
          <w:rFonts w:ascii="Times New Roman" w:eastAsia="Times New Roman" w:hAnsi="Times New Roman" w:cs="Times New Roman"/>
          <w:sz w:val="24"/>
          <w:szCs w:val="24"/>
        </w:rPr>
        <w:t xml:space="preserve">asking students to take the survey, and they may say they were uncomfortable when the instructor was sharing the results because they did not know they were going to. Student may say they feel this way even though the results were anonymous. </w:t>
      </w:r>
    </w:p>
    <w:p w14:paraId="00E39AC2" w14:textId="77777777" w:rsidR="00F21744" w:rsidRDefault="00EC33C6">
      <w:pPr>
        <w:numPr>
          <w:ilvl w:val="0"/>
          <w:numId w:val="3"/>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More divisive than unifying</w:t>
      </w:r>
      <w:r>
        <w:rPr>
          <w:rFonts w:ascii="Times New Roman" w:eastAsia="Times New Roman" w:hAnsi="Times New Roman" w:cs="Times New Roman"/>
          <w:sz w:val="24"/>
          <w:szCs w:val="24"/>
        </w:rPr>
        <w:t xml:space="preserve"> – Student indicates that the instructor’s decision to share survey results with the class was not appropriate because the information could be more divisive than unifying. Student may say it encouraged negative thoughts about themselves or other students, and student may have said that sharing the results was invasive. </w:t>
      </w:r>
    </w:p>
    <w:p w14:paraId="36B4C6DD" w14:textId="77777777" w:rsidR="00F21744" w:rsidRDefault="00EC33C6">
      <w:pPr>
        <w:numPr>
          <w:ilvl w:val="0"/>
          <w:numId w:val="3"/>
        </w:numPr>
        <w:spacing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 xml:space="preserve">Mandatory </w:t>
      </w:r>
      <w:r>
        <w:rPr>
          <w:rFonts w:ascii="Times New Roman" w:eastAsia="Times New Roman" w:hAnsi="Times New Roman" w:cs="Times New Roman"/>
          <w:sz w:val="24"/>
          <w:szCs w:val="24"/>
        </w:rPr>
        <w:t xml:space="preserve">– Student indicates that the instructor’s decision to share survey results with the class was not appropriate because participating by taking the survey was mandatory for course points. Student may say it could have been better if the survey was optional or for extra credit instead. </w:t>
      </w:r>
    </w:p>
    <w:p w14:paraId="503DE394" w14:textId="77777777" w:rsidR="00F21744" w:rsidRDefault="00EC33C6">
      <w:pPr>
        <w:numPr>
          <w:ilvl w:val="0"/>
          <w:numId w:val="3"/>
        </w:num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Professor can know but not share</w:t>
      </w:r>
      <w:r>
        <w:rPr>
          <w:rFonts w:ascii="Times New Roman" w:eastAsia="Times New Roman" w:hAnsi="Times New Roman" w:cs="Times New Roman"/>
          <w:sz w:val="24"/>
          <w:szCs w:val="24"/>
        </w:rPr>
        <w:t xml:space="preserve"> – Student indicates that the instructor’s decision to share survey results with the class was not appropriate because while it is appropriate for the instructor to know the answers to students’ responses, it is not appropriate for the class to know or for them to share the responses with the class. </w:t>
      </w:r>
    </w:p>
    <w:p w14:paraId="71507B28" w14:textId="77777777" w:rsidR="00F21744" w:rsidRDefault="00F21744">
      <w:pPr>
        <w:spacing w:after="160" w:line="259" w:lineRule="auto"/>
        <w:rPr>
          <w:rFonts w:ascii="Times New Roman" w:eastAsia="Times New Roman" w:hAnsi="Times New Roman" w:cs="Times New Roman"/>
          <w:sz w:val="24"/>
          <w:szCs w:val="24"/>
          <w:u w:val="single"/>
        </w:rPr>
      </w:pPr>
    </w:p>
    <w:p w14:paraId="379197EE" w14:textId="77777777" w:rsidR="00F21744" w:rsidRDefault="00F21744">
      <w:pPr>
        <w:spacing w:before="240" w:after="240" w:line="259" w:lineRule="auto"/>
        <w:rPr>
          <w:rFonts w:ascii="Times New Roman" w:eastAsia="Times New Roman" w:hAnsi="Times New Roman" w:cs="Times New Roman"/>
          <w:sz w:val="24"/>
          <w:szCs w:val="24"/>
          <w:u w:val="single"/>
        </w:rPr>
      </w:pPr>
    </w:p>
    <w:p w14:paraId="677E5C9A" w14:textId="77777777" w:rsidR="00F21744" w:rsidRDefault="00F21744">
      <w:pPr>
        <w:spacing w:after="160" w:line="259" w:lineRule="auto"/>
        <w:rPr>
          <w:rFonts w:ascii="Times New Roman" w:eastAsia="Times New Roman" w:hAnsi="Times New Roman" w:cs="Times New Roman"/>
          <w:sz w:val="24"/>
          <w:szCs w:val="24"/>
        </w:rPr>
      </w:pPr>
    </w:p>
    <w:p w14:paraId="75B3634C" w14:textId="77777777" w:rsidR="00F21744" w:rsidRDefault="00F21744">
      <w:pPr>
        <w:rPr>
          <w:rFonts w:ascii="Times New Roman" w:eastAsia="Times New Roman" w:hAnsi="Times New Roman" w:cs="Times New Roman"/>
          <w:color w:val="32363A"/>
          <w:sz w:val="24"/>
          <w:szCs w:val="24"/>
          <w:highlight w:val="white"/>
        </w:rPr>
      </w:pPr>
    </w:p>
    <w:p w14:paraId="7DF55543" w14:textId="77777777" w:rsidR="00F21744" w:rsidRDefault="00F21744">
      <w:pPr>
        <w:rPr>
          <w:rFonts w:ascii="Times New Roman" w:eastAsia="Times New Roman" w:hAnsi="Times New Roman" w:cs="Times New Roman"/>
          <w:color w:val="32363A"/>
          <w:sz w:val="24"/>
          <w:szCs w:val="24"/>
          <w:highlight w:val="white"/>
        </w:rPr>
      </w:pPr>
    </w:p>
    <w:p w14:paraId="47D4F8E1" w14:textId="77777777" w:rsidR="00F21744" w:rsidRDefault="00F21744">
      <w:pPr>
        <w:rPr>
          <w:rFonts w:ascii="Times New Roman" w:eastAsia="Times New Roman" w:hAnsi="Times New Roman" w:cs="Times New Roman"/>
          <w:color w:val="32363A"/>
          <w:sz w:val="24"/>
          <w:szCs w:val="24"/>
          <w:highlight w:val="white"/>
        </w:rPr>
      </w:pPr>
    </w:p>
    <w:p w14:paraId="505CAE39" w14:textId="77777777" w:rsidR="00F21744" w:rsidRDefault="00F21744">
      <w:pPr>
        <w:rPr>
          <w:rFonts w:ascii="Times New Roman" w:eastAsia="Times New Roman" w:hAnsi="Times New Roman" w:cs="Times New Roman"/>
          <w:b/>
          <w:sz w:val="24"/>
          <w:szCs w:val="24"/>
          <w:u w:val="single"/>
        </w:rPr>
      </w:pPr>
    </w:p>
    <w:p w14:paraId="0E949C6C" w14:textId="77777777" w:rsidR="00F21744" w:rsidRDefault="00EC33C6">
      <w:pP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Additional File 6: Student reasons why the demographic survey does/does not help the instructor know them</w:t>
      </w:r>
    </w:p>
    <w:p w14:paraId="76419B4C" w14:textId="77777777" w:rsidR="00F21744" w:rsidRDefault="00F21744">
      <w:pPr>
        <w:rPr>
          <w:rFonts w:ascii="Times New Roman" w:eastAsia="Times New Roman" w:hAnsi="Times New Roman" w:cs="Times New Roman"/>
          <w:sz w:val="24"/>
          <w:szCs w:val="24"/>
        </w:rPr>
      </w:pPr>
    </w:p>
    <w:p w14:paraId="4DEF9810"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When asked to explain their reasoning behind whether they felt the demographic survey helped their instructor get to know them, 74.7% of students indicated that the demographic survey contained important information about them, so by having their responses, the instructor knew more about them (</w:t>
      </w:r>
      <w:r>
        <w:rPr>
          <w:rFonts w:ascii="Times New Roman" w:eastAsia="Times New Roman" w:hAnsi="Times New Roman" w:cs="Times New Roman"/>
          <w:b/>
          <w:sz w:val="24"/>
          <w:szCs w:val="24"/>
        </w:rPr>
        <w:t>Table 3</w:t>
      </w:r>
      <w:r>
        <w:rPr>
          <w:rFonts w:ascii="Times New Roman" w:eastAsia="Times New Roman" w:hAnsi="Times New Roman" w:cs="Times New Roman"/>
          <w:sz w:val="24"/>
          <w:szCs w:val="24"/>
        </w:rPr>
        <w:t>). Many students elaborated on how their responses could impact their professor’s understanding of them. For example, 7.4% of students said that the professor could connect their class performance to some of their identities and characteristics, such as their mental health struggles or financial situations, to be more understanding. Additionally, 10.5% of students said that the professor could apply their survey responses to future interactions with the student, such as one-on-one interactions in off</w:t>
      </w:r>
      <w:r>
        <w:rPr>
          <w:rFonts w:ascii="Times New Roman" w:eastAsia="Times New Roman" w:hAnsi="Times New Roman" w:cs="Times New Roman"/>
          <w:sz w:val="24"/>
          <w:szCs w:val="24"/>
        </w:rPr>
        <w:t>ice hours. Relatedly, 2.6% of students specifically noted that the survey would help their professor know what to call them because it asked questions about their pronouns and preferred names. Other students elaborated on the uniqueness of the survey and how the nature of the survey helped the professor get to know them more than they could have otherwise. For example, 7.4% of students explained that the survey was a much easier outlet for them to share personal information and that they likely would not ha</w:t>
      </w:r>
      <w:r>
        <w:rPr>
          <w:rFonts w:ascii="Times New Roman" w:eastAsia="Times New Roman" w:hAnsi="Times New Roman" w:cs="Times New Roman"/>
          <w:sz w:val="24"/>
          <w:szCs w:val="24"/>
        </w:rPr>
        <w:t xml:space="preserve">ve told their professor the information they shared without the survey. Six percent of students also specifically discussed that the survey helped the professor circumvent some of the limitations of large enrollment courses by helping them learn about each student when that would typically be infeasible. Additionally, 4.7% of students noted that the instructor may not thoroughly read each response or get to know individual students in depth, but that the survey was better than nothing. </w:t>
      </w:r>
    </w:p>
    <w:p w14:paraId="7BA9758D" w14:textId="77777777" w:rsidR="00F21744" w:rsidRDefault="00F21744">
      <w:pPr>
        <w:rPr>
          <w:rFonts w:ascii="Times New Roman" w:eastAsia="Times New Roman" w:hAnsi="Times New Roman" w:cs="Times New Roman"/>
          <w:sz w:val="24"/>
          <w:szCs w:val="24"/>
        </w:rPr>
      </w:pPr>
    </w:p>
    <w:p w14:paraId="2F0F96F6" w14:textId="77777777" w:rsidR="00F21744" w:rsidRDefault="00EC33C6">
      <w:pPr>
        <w:rPr>
          <w:rFonts w:ascii="Times New Roman" w:eastAsia="Times New Roman" w:hAnsi="Times New Roman" w:cs="Times New Roman"/>
          <w:sz w:val="24"/>
          <w:szCs w:val="24"/>
        </w:rPr>
      </w:pPr>
      <w:r>
        <w:rPr>
          <w:rFonts w:ascii="Times New Roman" w:eastAsia="Times New Roman" w:hAnsi="Times New Roman" w:cs="Times New Roman"/>
          <w:sz w:val="24"/>
          <w:szCs w:val="24"/>
        </w:rPr>
        <w:t>Some students explained that while the survey may not help the instructor get to know individuals, it does help them get to know the student population in the class more broadly (</w:t>
      </w:r>
      <w:r>
        <w:rPr>
          <w:rFonts w:ascii="Times New Roman" w:eastAsia="Times New Roman" w:hAnsi="Times New Roman" w:cs="Times New Roman"/>
          <w:b/>
          <w:sz w:val="24"/>
          <w:szCs w:val="24"/>
        </w:rPr>
        <w:t>Table 3</w:t>
      </w:r>
      <w:r>
        <w:rPr>
          <w:rFonts w:ascii="Times New Roman" w:eastAsia="Times New Roman" w:hAnsi="Times New Roman" w:cs="Times New Roman"/>
          <w:sz w:val="24"/>
          <w:szCs w:val="24"/>
        </w:rPr>
        <w:t xml:space="preserve">). 8.4% of students thought the instructor’s ability to get to know the class as a whole through the survey counted as the instructor getting to know them, while others (4.2%) discussed that the limitations of this class-level understanding acted as a reason why the survey did </w:t>
      </w:r>
      <w:r>
        <w:rPr>
          <w:rFonts w:ascii="Times New Roman" w:eastAsia="Times New Roman" w:hAnsi="Times New Roman" w:cs="Times New Roman"/>
          <w:i/>
          <w:sz w:val="24"/>
          <w:szCs w:val="24"/>
        </w:rPr>
        <w:t xml:space="preserve">not </w:t>
      </w:r>
      <w:r>
        <w:rPr>
          <w:rFonts w:ascii="Times New Roman" w:eastAsia="Times New Roman" w:hAnsi="Times New Roman" w:cs="Times New Roman"/>
          <w:sz w:val="24"/>
          <w:szCs w:val="24"/>
        </w:rPr>
        <w:t>help their instructor get to know them better. Approximately 9% of students noted that it would be relatively infeasible for a professor to get to know them through the survey due to factors like the large course size. Othe</w:t>
      </w:r>
      <w:r>
        <w:rPr>
          <w:rFonts w:ascii="Times New Roman" w:eastAsia="Times New Roman" w:hAnsi="Times New Roman" w:cs="Times New Roman"/>
          <w:sz w:val="24"/>
          <w:szCs w:val="24"/>
        </w:rPr>
        <w:t xml:space="preserve">r students (18.9%) pointed out that a survey is not the same as getting to know them, and 9.5% specifically said they felt the survey questions were too superficial or basic to help the professor have a full understanding of who they are as a person from their answers. </w:t>
      </w:r>
    </w:p>
    <w:p w14:paraId="041F3536" w14:textId="77777777" w:rsidR="00F21744" w:rsidRDefault="00F21744">
      <w:pPr>
        <w:rPr>
          <w:rFonts w:ascii="Times New Roman" w:eastAsia="Times New Roman" w:hAnsi="Times New Roman" w:cs="Times New Roman"/>
          <w:sz w:val="24"/>
          <w:szCs w:val="24"/>
        </w:rPr>
      </w:pPr>
    </w:p>
    <w:p w14:paraId="3C4903ED" w14:textId="77777777" w:rsidR="00F21744" w:rsidRDefault="00EC33C6">
      <w:pPr>
        <w:rPr>
          <w:rFonts w:ascii="Times New Roman" w:eastAsia="Times New Roman" w:hAnsi="Times New Roman" w:cs="Times New Roman"/>
        </w:rPr>
      </w:pPr>
      <w:r>
        <w:rPr>
          <w:rFonts w:ascii="Times New Roman" w:eastAsia="Times New Roman" w:hAnsi="Times New Roman" w:cs="Times New Roman"/>
          <w:b/>
        </w:rPr>
        <w:t>Table 3</w:t>
      </w:r>
      <w:r>
        <w:rPr>
          <w:rFonts w:ascii="Times New Roman" w:eastAsia="Times New Roman" w:hAnsi="Times New Roman" w:cs="Times New Roman"/>
        </w:rPr>
        <w:t>: Common reasons and example quotes regarding why students did and did not think the week-one demographic survey helped their instructor get to know them better (n = 190).</w:t>
      </w:r>
    </w:p>
    <w:p w14:paraId="5828747C" w14:textId="77777777" w:rsidR="00F21744" w:rsidRDefault="00F21744">
      <w:pPr>
        <w:rPr>
          <w:rFonts w:ascii="Times New Roman" w:eastAsia="Times New Roman" w:hAnsi="Times New Roman" w:cs="Times New Roman"/>
        </w:rPr>
      </w:pPr>
    </w:p>
    <w:tbl>
      <w:tblPr>
        <w:tblStyle w:val="a"/>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2640"/>
        <w:gridCol w:w="705"/>
        <w:gridCol w:w="2280"/>
        <w:gridCol w:w="2550"/>
      </w:tblGrid>
      <w:tr w:rsidR="00F21744" w14:paraId="44FCF2C2" w14:textId="77777777">
        <w:tc>
          <w:tcPr>
            <w:tcW w:w="1335" w:type="dxa"/>
            <w:shd w:val="clear" w:color="auto" w:fill="auto"/>
            <w:tcMar>
              <w:top w:w="100" w:type="dxa"/>
              <w:left w:w="100" w:type="dxa"/>
              <w:bottom w:w="100" w:type="dxa"/>
              <w:right w:w="100" w:type="dxa"/>
            </w:tcMar>
          </w:tcPr>
          <w:p w14:paraId="2309ADA3" w14:textId="77777777" w:rsidR="00F21744" w:rsidRDefault="00EC33C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Theme</w:t>
            </w:r>
          </w:p>
        </w:tc>
        <w:tc>
          <w:tcPr>
            <w:tcW w:w="2640" w:type="dxa"/>
            <w:shd w:val="clear" w:color="auto" w:fill="auto"/>
            <w:tcMar>
              <w:top w:w="100" w:type="dxa"/>
              <w:left w:w="100" w:type="dxa"/>
              <w:bottom w:w="100" w:type="dxa"/>
              <w:right w:w="100" w:type="dxa"/>
            </w:tcMar>
          </w:tcPr>
          <w:p w14:paraId="455711F8" w14:textId="77777777" w:rsidR="00F21744" w:rsidRDefault="00EC33C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Brief description</w:t>
            </w:r>
          </w:p>
        </w:tc>
        <w:tc>
          <w:tcPr>
            <w:tcW w:w="705" w:type="dxa"/>
            <w:shd w:val="clear" w:color="auto" w:fill="auto"/>
            <w:tcMar>
              <w:top w:w="100" w:type="dxa"/>
              <w:left w:w="100" w:type="dxa"/>
              <w:bottom w:w="100" w:type="dxa"/>
              <w:right w:w="100" w:type="dxa"/>
            </w:tcMar>
          </w:tcPr>
          <w:p w14:paraId="38592312" w14:textId="77777777" w:rsidR="00F21744" w:rsidRDefault="00EC33C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(n)</w:t>
            </w:r>
          </w:p>
        </w:tc>
        <w:tc>
          <w:tcPr>
            <w:tcW w:w="2280" w:type="dxa"/>
            <w:shd w:val="clear" w:color="auto" w:fill="auto"/>
            <w:tcMar>
              <w:top w:w="100" w:type="dxa"/>
              <w:left w:w="100" w:type="dxa"/>
              <w:bottom w:w="100" w:type="dxa"/>
              <w:right w:w="100" w:type="dxa"/>
            </w:tcMar>
          </w:tcPr>
          <w:p w14:paraId="4EA34A6C" w14:textId="77777777" w:rsidR="00F21744" w:rsidRDefault="00EC33C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Example quote</w:t>
            </w:r>
          </w:p>
        </w:tc>
        <w:tc>
          <w:tcPr>
            <w:tcW w:w="2550" w:type="dxa"/>
            <w:shd w:val="clear" w:color="auto" w:fill="auto"/>
            <w:tcMar>
              <w:top w:w="100" w:type="dxa"/>
              <w:left w:w="100" w:type="dxa"/>
              <w:bottom w:w="100" w:type="dxa"/>
              <w:right w:w="100" w:type="dxa"/>
            </w:tcMar>
          </w:tcPr>
          <w:p w14:paraId="696AE5C0" w14:textId="77777777" w:rsidR="00F21744" w:rsidRDefault="00EC33C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Example quote</w:t>
            </w:r>
          </w:p>
        </w:tc>
      </w:tr>
      <w:tr w:rsidR="00F21744" w14:paraId="27696C94" w14:textId="77777777">
        <w:trPr>
          <w:trHeight w:val="380"/>
        </w:trPr>
        <w:tc>
          <w:tcPr>
            <w:tcW w:w="9510" w:type="dxa"/>
            <w:gridSpan w:val="5"/>
            <w:shd w:val="clear" w:color="auto" w:fill="EFEFEF"/>
            <w:tcMar>
              <w:top w:w="100" w:type="dxa"/>
              <w:left w:w="100" w:type="dxa"/>
              <w:bottom w:w="100" w:type="dxa"/>
              <w:right w:w="100" w:type="dxa"/>
            </w:tcMar>
          </w:tcPr>
          <w:p w14:paraId="36F9C78E" w14:textId="77777777" w:rsidR="00F21744" w:rsidRDefault="00EC33C6">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lastRenderedPageBreak/>
              <w:t xml:space="preserve">Reasons students felt the survey </w:t>
            </w:r>
            <w:r>
              <w:rPr>
                <w:rFonts w:ascii="Times New Roman" w:eastAsia="Times New Roman" w:hAnsi="Times New Roman" w:cs="Times New Roman"/>
                <w:b/>
                <w:sz w:val="18"/>
                <w:szCs w:val="18"/>
                <w:u w:val="single"/>
              </w:rPr>
              <w:t>does</w:t>
            </w:r>
            <w:r>
              <w:rPr>
                <w:rFonts w:ascii="Times New Roman" w:eastAsia="Times New Roman" w:hAnsi="Times New Roman" w:cs="Times New Roman"/>
                <w:sz w:val="18"/>
                <w:szCs w:val="18"/>
                <w:u w:val="single"/>
              </w:rPr>
              <w:t xml:space="preserve"> help their instructor get to know them:</w:t>
            </w:r>
          </w:p>
        </w:tc>
      </w:tr>
      <w:tr w:rsidR="00F21744" w14:paraId="548A197D" w14:textId="77777777">
        <w:tc>
          <w:tcPr>
            <w:tcW w:w="1335" w:type="dxa"/>
            <w:shd w:val="clear" w:color="auto" w:fill="auto"/>
            <w:tcMar>
              <w:top w:w="100" w:type="dxa"/>
              <w:left w:w="100" w:type="dxa"/>
              <w:bottom w:w="100" w:type="dxa"/>
              <w:right w:w="100" w:type="dxa"/>
            </w:tcMar>
          </w:tcPr>
          <w:p w14:paraId="12772304"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Gave professor important information about students</w:t>
            </w:r>
          </w:p>
        </w:tc>
        <w:tc>
          <w:tcPr>
            <w:tcW w:w="2640" w:type="dxa"/>
            <w:shd w:val="clear" w:color="auto" w:fill="auto"/>
            <w:tcMar>
              <w:top w:w="100" w:type="dxa"/>
              <w:left w:w="100" w:type="dxa"/>
              <w:bottom w:w="100" w:type="dxa"/>
              <w:right w:w="100" w:type="dxa"/>
            </w:tcMar>
          </w:tcPr>
          <w:p w14:paraId="7F86FB3C"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the survey helped their professor get to know them because it gave the professor important information about who each student is as a person. </w:t>
            </w:r>
          </w:p>
        </w:tc>
        <w:tc>
          <w:tcPr>
            <w:tcW w:w="705" w:type="dxa"/>
            <w:shd w:val="clear" w:color="auto" w:fill="auto"/>
            <w:tcMar>
              <w:top w:w="100" w:type="dxa"/>
              <w:left w:w="100" w:type="dxa"/>
              <w:bottom w:w="100" w:type="dxa"/>
              <w:right w:w="100" w:type="dxa"/>
            </w:tcMar>
          </w:tcPr>
          <w:p w14:paraId="78612222"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74.7%</w:t>
            </w:r>
          </w:p>
          <w:p w14:paraId="41675D9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(142)</w:t>
            </w:r>
          </w:p>
        </w:tc>
        <w:tc>
          <w:tcPr>
            <w:tcW w:w="2280" w:type="dxa"/>
            <w:shd w:val="clear" w:color="auto" w:fill="auto"/>
            <w:tcMar>
              <w:top w:w="100" w:type="dxa"/>
              <w:left w:w="100" w:type="dxa"/>
              <w:bottom w:w="100" w:type="dxa"/>
              <w:right w:w="100" w:type="dxa"/>
            </w:tcMar>
          </w:tcPr>
          <w:p w14:paraId="357DA78B"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supplied information that better let [my professor] see what my interests are.”</w:t>
            </w:r>
          </w:p>
        </w:tc>
        <w:tc>
          <w:tcPr>
            <w:tcW w:w="2550" w:type="dxa"/>
            <w:shd w:val="clear" w:color="auto" w:fill="auto"/>
            <w:tcMar>
              <w:top w:w="100" w:type="dxa"/>
              <w:left w:w="100" w:type="dxa"/>
              <w:bottom w:w="100" w:type="dxa"/>
              <w:right w:w="100" w:type="dxa"/>
            </w:tcMar>
          </w:tcPr>
          <w:p w14:paraId="309162DA"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“Me answering these questions builds a general profile for the kind of person I am, so obviously it would help my professor get to know me better.”</w:t>
            </w:r>
          </w:p>
        </w:tc>
      </w:tr>
      <w:tr w:rsidR="00F21744" w14:paraId="1A16EDBA" w14:textId="77777777">
        <w:tc>
          <w:tcPr>
            <w:tcW w:w="1335" w:type="dxa"/>
            <w:shd w:val="clear" w:color="auto" w:fill="auto"/>
            <w:tcMar>
              <w:top w:w="100" w:type="dxa"/>
              <w:left w:w="100" w:type="dxa"/>
              <w:bottom w:w="100" w:type="dxa"/>
              <w:right w:w="100" w:type="dxa"/>
            </w:tcMar>
          </w:tcPr>
          <w:p w14:paraId="5100B783"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Apply student information to interactions</w:t>
            </w:r>
          </w:p>
        </w:tc>
        <w:tc>
          <w:tcPr>
            <w:tcW w:w="2640" w:type="dxa"/>
            <w:shd w:val="clear" w:color="auto" w:fill="auto"/>
            <w:tcMar>
              <w:top w:w="100" w:type="dxa"/>
              <w:left w:w="100" w:type="dxa"/>
              <w:bottom w:w="100" w:type="dxa"/>
              <w:right w:w="100" w:type="dxa"/>
            </w:tcMar>
          </w:tcPr>
          <w:p w14:paraId="238CF409"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their professor can apply what they learn about each student to their future interactions with the student, such as in office hours, or that taking the survey builds a connection between students and the instructor. </w:t>
            </w:r>
          </w:p>
        </w:tc>
        <w:tc>
          <w:tcPr>
            <w:tcW w:w="705" w:type="dxa"/>
            <w:shd w:val="clear" w:color="auto" w:fill="auto"/>
            <w:tcMar>
              <w:top w:w="100" w:type="dxa"/>
              <w:left w:w="100" w:type="dxa"/>
              <w:bottom w:w="100" w:type="dxa"/>
              <w:right w:w="100" w:type="dxa"/>
            </w:tcMar>
          </w:tcPr>
          <w:p w14:paraId="717AAFC5"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10.5%</w:t>
            </w:r>
          </w:p>
          <w:p w14:paraId="0AB602BE"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2280" w:type="dxa"/>
            <w:shd w:val="clear" w:color="auto" w:fill="auto"/>
            <w:tcMar>
              <w:top w:w="100" w:type="dxa"/>
              <w:left w:w="100" w:type="dxa"/>
              <w:bottom w:w="100" w:type="dxa"/>
              <w:right w:w="100" w:type="dxa"/>
            </w:tcMar>
          </w:tcPr>
          <w:p w14:paraId="0393F557"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“It allows the instructor to form a connection... If an instructor has questions about a student they could pull up this information to have a background understanding to be able to communicate well together.”</w:t>
            </w:r>
          </w:p>
        </w:tc>
        <w:tc>
          <w:tcPr>
            <w:tcW w:w="2550" w:type="dxa"/>
            <w:shd w:val="clear" w:color="auto" w:fill="auto"/>
            <w:tcMar>
              <w:top w:w="100" w:type="dxa"/>
              <w:left w:w="100" w:type="dxa"/>
              <w:bottom w:w="100" w:type="dxa"/>
              <w:right w:w="100" w:type="dxa"/>
            </w:tcMar>
          </w:tcPr>
          <w:p w14:paraId="5E37B490"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“Since I've now revealed a bit about my circumstances and personality it already puts [me and my professor] a little bit closer as opposed to not doing the survey.” </w:t>
            </w:r>
          </w:p>
        </w:tc>
      </w:tr>
      <w:tr w:rsidR="00F21744" w14:paraId="2E356F89" w14:textId="77777777">
        <w:tc>
          <w:tcPr>
            <w:tcW w:w="1335" w:type="dxa"/>
            <w:shd w:val="clear" w:color="auto" w:fill="auto"/>
            <w:tcMar>
              <w:top w:w="100" w:type="dxa"/>
              <w:left w:w="100" w:type="dxa"/>
              <w:bottom w:w="100" w:type="dxa"/>
              <w:right w:w="100" w:type="dxa"/>
            </w:tcMar>
          </w:tcPr>
          <w:p w14:paraId="7CAAC43F"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Connects student information to class performance</w:t>
            </w:r>
          </w:p>
        </w:tc>
        <w:tc>
          <w:tcPr>
            <w:tcW w:w="2640" w:type="dxa"/>
            <w:shd w:val="clear" w:color="auto" w:fill="auto"/>
            <w:tcMar>
              <w:top w:w="100" w:type="dxa"/>
              <w:left w:w="100" w:type="dxa"/>
              <w:bottom w:w="100" w:type="dxa"/>
              <w:right w:w="100" w:type="dxa"/>
            </w:tcMar>
          </w:tcPr>
          <w:p w14:paraId="3E379042"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their professor can connect the information they learn about each student to their performance in class and potentially be more empathetic or cater the course to their interests. </w:t>
            </w:r>
          </w:p>
        </w:tc>
        <w:tc>
          <w:tcPr>
            <w:tcW w:w="705" w:type="dxa"/>
            <w:shd w:val="clear" w:color="auto" w:fill="auto"/>
            <w:tcMar>
              <w:top w:w="100" w:type="dxa"/>
              <w:left w:w="100" w:type="dxa"/>
              <w:bottom w:w="100" w:type="dxa"/>
              <w:right w:w="100" w:type="dxa"/>
            </w:tcMar>
          </w:tcPr>
          <w:p w14:paraId="74A6190D"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7.4%</w:t>
            </w:r>
          </w:p>
          <w:p w14:paraId="231C093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2280" w:type="dxa"/>
            <w:shd w:val="clear" w:color="auto" w:fill="auto"/>
            <w:tcMar>
              <w:top w:w="100" w:type="dxa"/>
              <w:left w:w="100" w:type="dxa"/>
              <w:bottom w:w="100" w:type="dxa"/>
              <w:right w:w="100" w:type="dxa"/>
            </w:tcMar>
          </w:tcPr>
          <w:p w14:paraId="0599BE93"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“This survey will allow my instructor to understand the type of person I am, and what my needs/ interests are. The professor may be able to aim the lectures at my interests or the interests of others to make the material more relevant to a variety of students.” </w:t>
            </w:r>
          </w:p>
        </w:tc>
        <w:tc>
          <w:tcPr>
            <w:tcW w:w="2550" w:type="dxa"/>
            <w:shd w:val="clear" w:color="auto" w:fill="auto"/>
            <w:tcMar>
              <w:top w:w="100" w:type="dxa"/>
              <w:left w:w="100" w:type="dxa"/>
              <w:bottom w:w="100" w:type="dxa"/>
              <w:right w:w="100" w:type="dxa"/>
            </w:tcMar>
          </w:tcPr>
          <w:p w14:paraId="7630C718"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“Asking about my mental health background and work schedule was helpful to get a sense of other factors that affect my ability to work on this class.”</w:t>
            </w:r>
          </w:p>
          <w:p w14:paraId="4852DEAD" w14:textId="77777777" w:rsidR="00F21744" w:rsidRDefault="00F21744">
            <w:pPr>
              <w:widowControl w:val="0"/>
              <w:spacing w:line="240" w:lineRule="auto"/>
              <w:rPr>
                <w:rFonts w:ascii="Times New Roman" w:eastAsia="Times New Roman" w:hAnsi="Times New Roman" w:cs="Times New Roman"/>
                <w:i/>
                <w:sz w:val="18"/>
                <w:szCs w:val="18"/>
              </w:rPr>
            </w:pPr>
          </w:p>
        </w:tc>
      </w:tr>
      <w:tr w:rsidR="00F21744" w14:paraId="53C8B353" w14:textId="77777777">
        <w:tc>
          <w:tcPr>
            <w:tcW w:w="1335" w:type="dxa"/>
            <w:shd w:val="clear" w:color="auto" w:fill="auto"/>
            <w:tcMar>
              <w:top w:w="100" w:type="dxa"/>
              <w:left w:w="100" w:type="dxa"/>
              <w:bottom w:w="100" w:type="dxa"/>
              <w:right w:w="100" w:type="dxa"/>
            </w:tcMar>
          </w:tcPr>
          <w:p w14:paraId="5304A8B2"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Survey was an easier outlet to share</w:t>
            </w:r>
          </w:p>
        </w:tc>
        <w:tc>
          <w:tcPr>
            <w:tcW w:w="2640" w:type="dxa"/>
            <w:shd w:val="clear" w:color="auto" w:fill="auto"/>
            <w:tcMar>
              <w:top w:w="100" w:type="dxa"/>
              <w:left w:w="100" w:type="dxa"/>
              <w:bottom w:w="100" w:type="dxa"/>
              <w:right w:w="100" w:type="dxa"/>
            </w:tcMar>
          </w:tcPr>
          <w:p w14:paraId="74C88AE7"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Student says that the survey was an easier outlet for them to share information with their professor. Student may say they wouldn’t have shared without the survey.</w:t>
            </w:r>
          </w:p>
        </w:tc>
        <w:tc>
          <w:tcPr>
            <w:tcW w:w="705" w:type="dxa"/>
            <w:shd w:val="clear" w:color="auto" w:fill="auto"/>
            <w:tcMar>
              <w:top w:w="100" w:type="dxa"/>
              <w:left w:w="100" w:type="dxa"/>
              <w:bottom w:w="100" w:type="dxa"/>
              <w:right w:w="100" w:type="dxa"/>
            </w:tcMar>
          </w:tcPr>
          <w:p w14:paraId="4C85C2BE"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7.4%</w:t>
            </w:r>
          </w:p>
          <w:p w14:paraId="428CD28F"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2280" w:type="dxa"/>
            <w:shd w:val="clear" w:color="auto" w:fill="auto"/>
            <w:tcMar>
              <w:top w:w="100" w:type="dxa"/>
              <w:left w:w="100" w:type="dxa"/>
              <w:bottom w:w="100" w:type="dxa"/>
              <w:right w:w="100" w:type="dxa"/>
            </w:tcMar>
          </w:tcPr>
          <w:p w14:paraId="2F768221"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“The survey covers things about myself that I would otherwise not have shared with my instructor.”</w:t>
            </w:r>
          </w:p>
        </w:tc>
        <w:tc>
          <w:tcPr>
            <w:tcW w:w="2550" w:type="dxa"/>
            <w:shd w:val="clear" w:color="auto" w:fill="auto"/>
            <w:tcMar>
              <w:top w:w="100" w:type="dxa"/>
              <w:left w:w="100" w:type="dxa"/>
              <w:bottom w:w="100" w:type="dxa"/>
              <w:right w:w="100" w:type="dxa"/>
            </w:tcMar>
          </w:tcPr>
          <w:p w14:paraId="706AFF15"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think that things have come up on this survey that I would not normally be able to disclose in class, as they are somewhat personal.”</w:t>
            </w:r>
          </w:p>
        </w:tc>
      </w:tr>
      <w:tr w:rsidR="00F21744" w14:paraId="104F84F3" w14:textId="77777777">
        <w:tc>
          <w:tcPr>
            <w:tcW w:w="1335" w:type="dxa"/>
            <w:shd w:val="clear" w:color="auto" w:fill="auto"/>
            <w:tcMar>
              <w:top w:w="100" w:type="dxa"/>
              <w:left w:w="100" w:type="dxa"/>
              <w:bottom w:w="100" w:type="dxa"/>
              <w:right w:w="100" w:type="dxa"/>
            </w:tcMar>
          </w:tcPr>
          <w:p w14:paraId="55946A2B"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Circumvents issues related to large class size</w:t>
            </w:r>
          </w:p>
        </w:tc>
        <w:tc>
          <w:tcPr>
            <w:tcW w:w="2640" w:type="dxa"/>
            <w:shd w:val="clear" w:color="auto" w:fill="auto"/>
            <w:tcMar>
              <w:top w:w="100" w:type="dxa"/>
              <w:left w:w="100" w:type="dxa"/>
              <w:bottom w:w="100" w:type="dxa"/>
              <w:right w:w="100" w:type="dxa"/>
            </w:tcMar>
          </w:tcPr>
          <w:p w14:paraId="39B9C67E"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the survey helps their professor navigate issues related to large class size by allowing them to get to know all students in a way they normally could not. </w:t>
            </w:r>
          </w:p>
        </w:tc>
        <w:tc>
          <w:tcPr>
            <w:tcW w:w="705" w:type="dxa"/>
            <w:shd w:val="clear" w:color="auto" w:fill="auto"/>
            <w:tcMar>
              <w:top w:w="100" w:type="dxa"/>
              <w:left w:w="100" w:type="dxa"/>
              <w:bottom w:w="100" w:type="dxa"/>
              <w:right w:w="100" w:type="dxa"/>
            </w:tcMar>
          </w:tcPr>
          <w:p w14:paraId="2700A591"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5.8%</w:t>
            </w:r>
          </w:p>
          <w:p w14:paraId="5EDC84B0"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2280" w:type="dxa"/>
            <w:shd w:val="clear" w:color="auto" w:fill="auto"/>
            <w:tcMar>
              <w:top w:w="100" w:type="dxa"/>
              <w:left w:w="100" w:type="dxa"/>
              <w:bottom w:w="100" w:type="dxa"/>
              <w:right w:w="100" w:type="dxa"/>
            </w:tcMar>
          </w:tcPr>
          <w:p w14:paraId="4CDB4C0C"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“Well, the class is pretty large so without this [survey, my professor] probably wouldn't know anything about me.”</w:t>
            </w:r>
          </w:p>
        </w:tc>
        <w:tc>
          <w:tcPr>
            <w:tcW w:w="2550" w:type="dxa"/>
            <w:shd w:val="clear" w:color="auto" w:fill="auto"/>
            <w:tcMar>
              <w:top w:w="100" w:type="dxa"/>
              <w:left w:w="100" w:type="dxa"/>
              <w:bottom w:w="100" w:type="dxa"/>
              <w:right w:w="100" w:type="dxa"/>
            </w:tcMar>
          </w:tcPr>
          <w:p w14:paraId="140148B8"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“In a large class, it can be difficult and awkward for an instructor to ask every individual these questions in a natural way. This is a harmless and convenient method to get to know everyone.”</w:t>
            </w:r>
          </w:p>
        </w:tc>
      </w:tr>
      <w:tr w:rsidR="00F21744" w14:paraId="0AFD86EA" w14:textId="77777777">
        <w:tc>
          <w:tcPr>
            <w:tcW w:w="1335" w:type="dxa"/>
            <w:shd w:val="clear" w:color="auto" w:fill="auto"/>
            <w:tcMar>
              <w:top w:w="100" w:type="dxa"/>
              <w:left w:w="100" w:type="dxa"/>
              <w:bottom w:w="100" w:type="dxa"/>
              <w:right w:w="100" w:type="dxa"/>
            </w:tcMar>
          </w:tcPr>
          <w:p w14:paraId="55AC2A67"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Better than nothing</w:t>
            </w:r>
          </w:p>
        </w:tc>
        <w:tc>
          <w:tcPr>
            <w:tcW w:w="2640" w:type="dxa"/>
            <w:shd w:val="clear" w:color="auto" w:fill="auto"/>
            <w:tcMar>
              <w:top w:w="100" w:type="dxa"/>
              <w:left w:w="100" w:type="dxa"/>
              <w:bottom w:w="100" w:type="dxa"/>
              <w:right w:w="100" w:type="dxa"/>
            </w:tcMar>
          </w:tcPr>
          <w:p w14:paraId="48E3A03D"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while the survey may not allow their professor to fully get to know them, the professor will know more than if they had not distributed the survey at all. </w:t>
            </w:r>
          </w:p>
        </w:tc>
        <w:tc>
          <w:tcPr>
            <w:tcW w:w="705" w:type="dxa"/>
            <w:shd w:val="clear" w:color="auto" w:fill="auto"/>
            <w:tcMar>
              <w:top w:w="100" w:type="dxa"/>
              <w:left w:w="100" w:type="dxa"/>
              <w:bottom w:w="100" w:type="dxa"/>
              <w:right w:w="100" w:type="dxa"/>
            </w:tcMar>
          </w:tcPr>
          <w:p w14:paraId="5F871070"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4.7%</w:t>
            </w:r>
          </w:p>
          <w:p w14:paraId="5B8E6F14"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2280" w:type="dxa"/>
            <w:shd w:val="clear" w:color="auto" w:fill="auto"/>
            <w:tcMar>
              <w:top w:w="100" w:type="dxa"/>
              <w:left w:w="100" w:type="dxa"/>
              <w:bottom w:w="100" w:type="dxa"/>
              <w:right w:w="100" w:type="dxa"/>
            </w:tcMar>
          </w:tcPr>
          <w:p w14:paraId="02483CAB"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think it’s a basic get to know me, obviously this survey isn't really digging deep on who I might be on a personal level, but I recognize the effort”</w:t>
            </w:r>
          </w:p>
        </w:tc>
        <w:tc>
          <w:tcPr>
            <w:tcW w:w="2550" w:type="dxa"/>
            <w:shd w:val="clear" w:color="auto" w:fill="auto"/>
            <w:tcMar>
              <w:top w:w="100" w:type="dxa"/>
              <w:left w:w="100" w:type="dxa"/>
              <w:bottom w:w="100" w:type="dxa"/>
              <w:right w:w="100" w:type="dxa"/>
            </w:tcMar>
          </w:tcPr>
          <w:p w14:paraId="284C1CE7"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told them small things about me so it’s a step forward rather than not knowing anything at all.”</w:t>
            </w:r>
          </w:p>
        </w:tc>
      </w:tr>
      <w:tr w:rsidR="00F21744" w14:paraId="3096DA6B" w14:textId="77777777">
        <w:tc>
          <w:tcPr>
            <w:tcW w:w="1335" w:type="dxa"/>
            <w:shd w:val="clear" w:color="auto" w:fill="auto"/>
            <w:tcMar>
              <w:top w:w="100" w:type="dxa"/>
              <w:left w:w="100" w:type="dxa"/>
              <w:bottom w:w="100" w:type="dxa"/>
              <w:right w:w="100" w:type="dxa"/>
            </w:tcMar>
          </w:tcPr>
          <w:p w14:paraId="3B2D83F1"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Helped professor know what to call students</w:t>
            </w:r>
          </w:p>
        </w:tc>
        <w:tc>
          <w:tcPr>
            <w:tcW w:w="2640" w:type="dxa"/>
            <w:shd w:val="clear" w:color="auto" w:fill="auto"/>
            <w:tcMar>
              <w:top w:w="100" w:type="dxa"/>
              <w:left w:w="100" w:type="dxa"/>
              <w:bottom w:w="100" w:type="dxa"/>
              <w:right w:w="100" w:type="dxa"/>
            </w:tcMar>
          </w:tcPr>
          <w:p w14:paraId="5C2B9296"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the survey helps their professor know what names and pronouns to use for each student. </w:t>
            </w:r>
          </w:p>
        </w:tc>
        <w:tc>
          <w:tcPr>
            <w:tcW w:w="705" w:type="dxa"/>
            <w:shd w:val="clear" w:color="auto" w:fill="auto"/>
            <w:tcMar>
              <w:top w:w="100" w:type="dxa"/>
              <w:left w:w="100" w:type="dxa"/>
              <w:bottom w:w="100" w:type="dxa"/>
              <w:right w:w="100" w:type="dxa"/>
            </w:tcMar>
          </w:tcPr>
          <w:p w14:paraId="0EA35CC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p w14:paraId="2C2A5745"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280" w:type="dxa"/>
            <w:shd w:val="clear" w:color="auto" w:fill="auto"/>
            <w:tcMar>
              <w:top w:w="100" w:type="dxa"/>
              <w:left w:w="100" w:type="dxa"/>
              <w:bottom w:w="100" w:type="dxa"/>
              <w:right w:w="100" w:type="dxa"/>
            </w:tcMar>
          </w:tcPr>
          <w:p w14:paraId="6F62AEE8"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“This survey helped my instructor get to know me better because now they know my preferred pronouns and preferred name.”</w:t>
            </w:r>
          </w:p>
        </w:tc>
        <w:tc>
          <w:tcPr>
            <w:tcW w:w="2550" w:type="dxa"/>
            <w:shd w:val="clear" w:color="auto" w:fill="auto"/>
            <w:tcMar>
              <w:top w:w="100" w:type="dxa"/>
              <w:left w:w="100" w:type="dxa"/>
              <w:bottom w:w="100" w:type="dxa"/>
              <w:right w:w="100" w:type="dxa"/>
            </w:tcMar>
          </w:tcPr>
          <w:p w14:paraId="37DCE701"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“This survey asked questions like preferred name and pronouns. This is important because getting misgendered can cause a student to not trust an instructor.” </w:t>
            </w:r>
          </w:p>
        </w:tc>
      </w:tr>
      <w:tr w:rsidR="00F21744" w14:paraId="292F35E6" w14:textId="77777777">
        <w:tc>
          <w:tcPr>
            <w:tcW w:w="1335" w:type="dxa"/>
            <w:shd w:val="clear" w:color="auto" w:fill="auto"/>
            <w:tcMar>
              <w:top w:w="100" w:type="dxa"/>
              <w:left w:w="100" w:type="dxa"/>
              <w:bottom w:w="100" w:type="dxa"/>
              <w:right w:w="100" w:type="dxa"/>
            </w:tcMar>
          </w:tcPr>
          <w:p w14:paraId="26461889"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Understand class as a </w:t>
            </w:r>
            <w:r>
              <w:rPr>
                <w:rFonts w:ascii="Times New Roman" w:eastAsia="Times New Roman" w:hAnsi="Times New Roman" w:cs="Times New Roman"/>
                <w:sz w:val="18"/>
                <w:szCs w:val="18"/>
              </w:rPr>
              <w:lastRenderedPageBreak/>
              <w:t>whole</w:t>
            </w:r>
          </w:p>
        </w:tc>
        <w:tc>
          <w:tcPr>
            <w:tcW w:w="2640" w:type="dxa"/>
            <w:shd w:val="clear" w:color="auto" w:fill="auto"/>
            <w:tcMar>
              <w:top w:w="100" w:type="dxa"/>
              <w:left w:w="100" w:type="dxa"/>
              <w:bottom w:w="100" w:type="dxa"/>
              <w:right w:w="100" w:type="dxa"/>
            </w:tcMar>
          </w:tcPr>
          <w:p w14:paraId="6A27F531"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Student says that the survey helps their professor understand more </w:t>
            </w:r>
            <w:r>
              <w:rPr>
                <w:rFonts w:ascii="Times New Roman" w:eastAsia="Times New Roman" w:hAnsi="Times New Roman" w:cs="Times New Roman"/>
                <w:sz w:val="18"/>
                <w:szCs w:val="18"/>
              </w:rPr>
              <w:lastRenderedPageBreak/>
              <w:t xml:space="preserve">about students in the class broadly, including themselves </w:t>
            </w:r>
          </w:p>
        </w:tc>
        <w:tc>
          <w:tcPr>
            <w:tcW w:w="705" w:type="dxa"/>
            <w:shd w:val="clear" w:color="auto" w:fill="auto"/>
            <w:tcMar>
              <w:top w:w="100" w:type="dxa"/>
              <w:left w:w="100" w:type="dxa"/>
              <w:bottom w:w="100" w:type="dxa"/>
              <w:right w:w="100" w:type="dxa"/>
            </w:tcMar>
          </w:tcPr>
          <w:p w14:paraId="19F6463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8.4%</w:t>
            </w:r>
          </w:p>
          <w:p w14:paraId="17EFCD80"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2280" w:type="dxa"/>
            <w:shd w:val="clear" w:color="auto" w:fill="auto"/>
            <w:tcMar>
              <w:top w:w="100" w:type="dxa"/>
              <w:left w:w="100" w:type="dxa"/>
              <w:bottom w:w="100" w:type="dxa"/>
              <w:right w:w="100" w:type="dxa"/>
            </w:tcMar>
          </w:tcPr>
          <w:p w14:paraId="65AB591A"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“[By distributing the survey, my professor] can </w:t>
            </w:r>
            <w:r>
              <w:rPr>
                <w:rFonts w:ascii="Times New Roman" w:eastAsia="Times New Roman" w:hAnsi="Times New Roman" w:cs="Times New Roman"/>
                <w:i/>
                <w:sz w:val="18"/>
                <w:szCs w:val="18"/>
              </w:rPr>
              <w:lastRenderedPageBreak/>
              <w:t xml:space="preserve">understand us more as a group of students.” </w:t>
            </w:r>
          </w:p>
        </w:tc>
        <w:tc>
          <w:tcPr>
            <w:tcW w:w="2550" w:type="dxa"/>
            <w:shd w:val="clear" w:color="auto" w:fill="auto"/>
            <w:tcMar>
              <w:top w:w="100" w:type="dxa"/>
              <w:left w:w="100" w:type="dxa"/>
              <w:bottom w:w="100" w:type="dxa"/>
              <w:right w:w="100" w:type="dxa"/>
            </w:tcMar>
          </w:tcPr>
          <w:p w14:paraId="79861DB9"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lastRenderedPageBreak/>
              <w:t xml:space="preserve">“I provided some basic information that can probably </w:t>
            </w:r>
            <w:r>
              <w:rPr>
                <w:rFonts w:ascii="Times New Roman" w:eastAsia="Times New Roman" w:hAnsi="Times New Roman" w:cs="Times New Roman"/>
                <w:i/>
                <w:sz w:val="18"/>
                <w:szCs w:val="18"/>
              </w:rPr>
              <w:lastRenderedPageBreak/>
              <w:t>help in class analytics.”</w:t>
            </w:r>
          </w:p>
        </w:tc>
      </w:tr>
      <w:tr w:rsidR="00F21744" w14:paraId="395F2293" w14:textId="77777777">
        <w:trPr>
          <w:trHeight w:val="380"/>
        </w:trPr>
        <w:tc>
          <w:tcPr>
            <w:tcW w:w="9510" w:type="dxa"/>
            <w:gridSpan w:val="5"/>
            <w:shd w:val="clear" w:color="auto" w:fill="EFEFEF"/>
            <w:tcMar>
              <w:top w:w="100" w:type="dxa"/>
              <w:left w:w="100" w:type="dxa"/>
              <w:bottom w:w="100" w:type="dxa"/>
              <w:right w:w="100" w:type="dxa"/>
            </w:tcMar>
          </w:tcPr>
          <w:p w14:paraId="13337D6B" w14:textId="77777777" w:rsidR="00F21744" w:rsidRDefault="00EC33C6">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lastRenderedPageBreak/>
              <w:t xml:space="preserve">Reasons students felt the survey </w:t>
            </w:r>
            <w:r>
              <w:rPr>
                <w:rFonts w:ascii="Times New Roman" w:eastAsia="Times New Roman" w:hAnsi="Times New Roman" w:cs="Times New Roman"/>
                <w:b/>
                <w:sz w:val="18"/>
                <w:szCs w:val="18"/>
                <w:u w:val="single"/>
              </w:rPr>
              <w:t>does not</w:t>
            </w:r>
            <w:r>
              <w:rPr>
                <w:rFonts w:ascii="Times New Roman" w:eastAsia="Times New Roman" w:hAnsi="Times New Roman" w:cs="Times New Roman"/>
                <w:sz w:val="18"/>
                <w:szCs w:val="18"/>
                <w:u w:val="single"/>
              </w:rPr>
              <w:t xml:space="preserve"> help the instructor get to know them:</w:t>
            </w:r>
          </w:p>
        </w:tc>
      </w:tr>
      <w:tr w:rsidR="00F21744" w14:paraId="7F83966B" w14:textId="77777777">
        <w:trPr>
          <w:trHeight w:val="380"/>
        </w:trPr>
        <w:tc>
          <w:tcPr>
            <w:tcW w:w="1335" w:type="dxa"/>
            <w:shd w:val="clear" w:color="auto" w:fill="auto"/>
            <w:tcMar>
              <w:top w:w="100" w:type="dxa"/>
              <w:left w:w="100" w:type="dxa"/>
              <w:bottom w:w="100" w:type="dxa"/>
              <w:right w:w="100" w:type="dxa"/>
            </w:tcMar>
          </w:tcPr>
          <w:p w14:paraId="11BE3DCB"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Survey response is not the same as knowing someone</w:t>
            </w:r>
          </w:p>
        </w:tc>
        <w:tc>
          <w:tcPr>
            <w:tcW w:w="2640" w:type="dxa"/>
            <w:shd w:val="clear" w:color="auto" w:fill="auto"/>
            <w:tcMar>
              <w:top w:w="100" w:type="dxa"/>
              <w:left w:w="100" w:type="dxa"/>
              <w:bottom w:w="100" w:type="dxa"/>
              <w:right w:w="100" w:type="dxa"/>
            </w:tcMar>
          </w:tcPr>
          <w:p w14:paraId="4A5546CC"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seeing responses to a survey is not the same as actually getting to know someone and may say in person interactions are required for that. </w:t>
            </w:r>
          </w:p>
        </w:tc>
        <w:tc>
          <w:tcPr>
            <w:tcW w:w="705" w:type="dxa"/>
            <w:shd w:val="clear" w:color="auto" w:fill="auto"/>
            <w:tcMar>
              <w:top w:w="100" w:type="dxa"/>
              <w:left w:w="100" w:type="dxa"/>
              <w:bottom w:w="100" w:type="dxa"/>
              <w:right w:w="100" w:type="dxa"/>
            </w:tcMar>
          </w:tcPr>
          <w:p w14:paraId="4489E6D6"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18.9%</w:t>
            </w:r>
          </w:p>
          <w:p w14:paraId="79697AB4"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(36)</w:t>
            </w:r>
          </w:p>
        </w:tc>
        <w:tc>
          <w:tcPr>
            <w:tcW w:w="2280" w:type="dxa"/>
            <w:shd w:val="clear" w:color="auto" w:fill="auto"/>
            <w:tcMar>
              <w:top w:w="100" w:type="dxa"/>
              <w:left w:w="100" w:type="dxa"/>
              <w:bottom w:w="100" w:type="dxa"/>
              <w:right w:w="100" w:type="dxa"/>
            </w:tcMar>
          </w:tcPr>
          <w:p w14:paraId="5E9538DC"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don't think a survey is a representation of who I am. Knowing a few facts about someone is not the same as knowing them.”</w:t>
            </w:r>
          </w:p>
        </w:tc>
        <w:tc>
          <w:tcPr>
            <w:tcW w:w="2550" w:type="dxa"/>
            <w:shd w:val="clear" w:color="auto" w:fill="auto"/>
            <w:tcMar>
              <w:top w:w="100" w:type="dxa"/>
              <w:left w:w="100" w:type="dxa"/>
              <w:bottom w:w="100" w:type="dxa"/>
              <w:right w:w="100" w:type="dxa"/>
            </w:tcMar>
          </w:tcPr>
          <w:p w14:paraId="1DB3384D"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“Getting to truly know someone I believe comes from in-person interaction rather than virtual questions.”</w:t>
            </w:r>
          </w:p>
        </w:tc>
      </w:tr>
      <w:tr w:rsidR="00F21744" w14:paraId="0EB62F6D" w14:textId="77777777">
        <w:trPr>
          <w:trHeight w:val="380"/>
        </w:trPr>
        <w:tc>
          <w:tcPr>
            <w:tcW w:w="1335" w:type="dxa"/>
            <w:shd w:val="clear" w:color="auto" w:fill="auto"/>
            <w:tcMar>
              <w:top w:w="100" w:type="dxa"/>
              <w:left w:w="100" w:type="dxa"/>
              <w:bottom w:w="100" w:type="dxa"/>
              <w:right w:w="100" w:type="dxa"/>
            </w:tcMar>
          </w:tcPr>
          <w:p w14:paraId="762E8CC4"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Questions are superficial</w:t>
            </w:r>
          </w:p>
        </w:tc>
        <w:tc>
          <w:tcPr>
            <w:tcW w:w="2640" w:type="dxa"/>
            <w:shd w:val="clear" w:color="auto" w:fill="auto"/>
            <w:tcMar>
              <w:top w:w="100" w:type="dxa"/>
              <w:left w:w="100" w:type="dxa"/>
              <w:bottom w:w="100" w:type="dxa"/>
              <w:right w:w="100" w:type="dxa"/>
            </w:tcMar>
          </w:tcPr>
          <w:p w14:paraId="72DB2BD1"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the survey does not help their professor get to know them because the survey questions were superficial or not informative of who they actually are as a person. </w:t>
            </w:r>
          </w:p>
        </w:tc>
        <w:tc>
          <w:tcPr>
            <w:tcW w:w="705" w:type="dxa"/>
            <w:shd w:val="clear" w:color="auto" w:fill="auto"/>
            <w:tcMar>
              <w:top w:w="100" w:type="dxa"/>
              <w:left w:w="100" w:type="dxa"/>
              <w:bottom w:w="100" w:type="dxa"/>
              <w:right w:w="100" w:type="dxa"/>
            </w:tcMar>
          </w:tcPr>
          <w:p w14:paraId="5D2CF16D"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9.5%</w:t>
            </w:r>
          </w:p>
          <w:p w14:paraId="2036D038"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2280" w:type="dxa"/>
            <w:shd w:val="clear" w:color="auto" w:fill="auto"/>
            <w:tcMar>
              <w:top w:w="100" w:type="dxa"/>
              <w:left w:w="100" w:type="dxa"/>
              <w:bottom w:w="100" w:type="dxa"/>
              <w:right w:w="100" w:type="dxa"/>
            </w:tcMar>
          </w:tcPr>
          <w:p w14:paraId="71DEC437"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“There is almost nothing that you could learn about me as someone who identifies as any of these things. Depression,... anxiety,... These are useless labels if you're trying to actually learn about someone's nature and life.”</w:t>
            </w:r>
          </w:p>
        </w:tc>
        <w:tc>
          <w:tcPr>
            <w:tcW w:w="2550" w:type="dxa"/>
            <w:shd w:val="clear" w:color="auto" w:fill="auto"/>
            <w:tcMar>
              <w:top w:w="100" w:type="dxa"/>
              <w:left w:w="100" w:type="dxa"/>
              <w:bottom w:w="100" w:type="dxa"/>
              <w:right w:w="100" w:type="dxa"/>
            </w:tcMar>
          </w:tcPr>
          <w:p w14:paraId="0A1A63F3"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“The kinds of questions asked were pretty generic and superficial. To know someone you need to meet them and understand what makes them unique.”</w:t>
            </w:r>
          </w:p>
          <w:p w14:paraId="31791F65" w14:textId="77777777" w:rsidR="00F21744" w:rsidRDefault="00F21744">
            <w:pPr>
              <w:widowControl w:val="0"/>
              <w:spacing w:line="240" w:lineRule="auto"/>
              <w:rPr>
                <w:rFonts w:ascii="Times New Roman" w:eastAsia="Times New Roman" w:hAnsi="Times New Roman" w:cs="Times New Roman"/>
                <w:i/>
                <w:sz w:val="18"/>
                <w:szCs w:val="18"/>
              </w:rPr>
            </w:pPr>
          </w:p>
        </w:tc>
      </w:tr>
      <w:tr w:rsidR="00F21744" w14:paraId="217E8EEB" w14:textId="77777777">
        <w:trPr>
          <w:trHeight w:val="380"/>
        </w:trPr>
        <w:tc>
          <w:tcPr>
            <w:tcW w:w="1335" w:type="dxa"/>
            <w:shd w:val="clear" w:color="auto" w:fill="auto"/>
            <w:tcMar>
              <w:top w:w="100" w:type="dxa"/>
              <w:left w:w="100" w:type="dxa"/>
              <w:bottom w:w="100" w:type="dxa"/>
              <w:right w:w="100" w:type="dxa"/>
            </w:tcMar>
          </w:tcPr>
          <w:p w14:paraId="7E4611E1"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Professor cannot actually learn about everyone</w:t>
            </w:r>
          </w:p>
        </w:tc>
        <w:tc>
          <w:tcPr>
            <w:tcW w:w="2640" w:type="dxa"/>
            <w:shd w:val="clear" w:color="auto" w:fill="auto"/>
            <w:tcMar>
              <w:top w:w="100" w:type="dxa"/>
              <w:left w:w="100" w:type="dxa"/>
              <w:bottom w:w="100" w:type="dxa"/>
              <w:right w:w="100" w:type="dxa"/>
            </w:tcMar>
          </w:tcPr>
          <w:p w14:paraId="6128E829"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it is likely not possible for their professor to learn about every student through the survey, potentially due to the large class size. </w:t>
            </w:r>
          </w:p>
        </w:tc>
        <w:tc>
          <w:tcPr>
            <w:tcW w:w="705" w:type="dxa"/>
            <w:shd w:val="clear" w:color="auto" w:fill="auto"/>
            <w:tcMar>
              <w:top w:w="100" w:type="dxa"/>
              <w:left w:w="100" w:type="dxa"/>
              <w:bottom w:w="100" w:type="dxa"/>
              <w:right w:w="100" w:type="dxa"/>
            </w:tcMar>
          </w:tcPr>
          <w:p w14:paraId="795F5DCF"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8.9%</w:t>
            </w:r>
          </w:p>
          <w:p w14:paraId="5A9EC42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2280" w:type="dxa"/>
            <w:shd w:val="clear" w:color="auto" w:fill="auto"/>
            <w:tcMar>
              <w:top w:w="100" w:type="dxa"/>
              <w:left w:w="100" w:type="dxa"/>
              <w:bottom w:w="100" w:type="dxa"/>
              <w:right w:w="100" w:type="dxa"/>
            </w:tcMar>
          </w:tcPr>
          <w:p w14:paraId="17D748F6"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“There are 300 people in the class. This just seems like a sad attempt to form a "relationship" with the students when that isn't really possible when there are so many kids.”</w:t>
            </w:r>
          </w:p>
        </w:tc>
        <w:tc>
          <w:tcPr>
            <w:tcW w:w="2550" w:type="dxa"/>
            <w:shd w:val="clear" w:color="auto" w:fill="auto"/>
            <w:tcMar>
              <w:top w:w="100" w:type="dxa"/>
              <w:left w:w="100" w:type="dxa"/>
              <w:bottom w:w="100" w:type="dxa"/>
              <w:right w:w="100" w:type="dxa"/>
            </w:tcMar>
          </w:tcPr>
          <w:p w14:paraId="3916BB77"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don’t think my teacher will remember any of the things I answered. Not because [they aren’t] capable but because I’m one of what seems like 300.”</w:t>
            </w:r>
          </w:p>
          <w:p w14:paraId="3822A39D" w14:textId="77777777" w:rsidR="00F21744" w:rsidRDefault="00F21744">
            <w:pPr>
              <w:widowControl w:val="0"/>
              <w:spacing w:line="240" w:lineRule="auto"/>
              <w:rPr>
                <w:rFonts w:ascii="Times New Roman" w:eastAsia="Times New Roman" w:hAnsi="Times New Roman" w:cs="Times New Roman"/>
                <w:i/>
                <w:sz w:val="18"/>
                <w:szCs w:val="18"/>
              </w:rPr>
            </w:pPr>
          </w:p>
          <w:p w14:paraId="23EBA0A5" w14:textId="77777777" w:rsidR="00F21744" w:rsidRDefault="00F21744">
            <w:pPr>
              <w:widowControl w:val="0"/>
              <w:spacing w:line="240" w:lineRule="auto"/>
              <w:rPr>
                <w:rFonts w:ascii="Times New Roman" w:eastAsia="Times New Roman" w:hAnsi="Times New Roman" w:cs="Times New Roman"/>
                <w:i/>
                <w:sz w:val="18"/>
                <w:szCs w:val="18"/>
              </w:rPr>
            </w:pPr>
          </w:p>
        </w:tc>
      </w:tr>
      <w:tr w:rsidR="00F21744" w14:paraId="5CAF4EA5" w14:textId="77777777">
        <w:trPr>
          <w:trHeight w:val="380"/>
        </w:trPr>
        <w:tc>
          <w:tcPr>
            <w:tcW w:w="1335" w:type="dxa"/>
            <w:shd w:val="clear" w:color="auto" w:fill="auto"/>
            <w:tcMar>
              <w:top w:w="100" w:type="dxa"/>
              <w:left w:w="100" w:type="dxa"/>
              <w:bottom w:w="100" w:type="dxa"/>
              <w:right w:w="100" w:type="dxa"/>
            </w:tcMar>
          </w:tcPr>
          <w:p w14:paraId="0F3D90F6" w14:textId="77777777" w:rsidR="00F21744" w:rsidRDefault="00EC33C6">
            <w:pPr>
              <w:widowControl w:val="0"/>
              <w:spacing w:line="240" w:lineRule="auto"/>
              <w:jc w:val="right"/>
              <w:rPr>
                <w:rFonts w:ascii="Times New Roman" w:eastAsia="Times New Roman" w:hAnsi="Times New Roman" w:cs="Times New Roman"/>
                <w:i/>
                <w:sz w:val="18"/>
                <w:szCs w:val="18"/>
              </w:rPr>
            </w:pPr>
            <w:r>
              <w:rPr>
                <w:rFonts w:ascii="Times New Roman" w:eastAsia="Times New Roman" w:hAnsi="Times New Roman" w:cs="Times New Roman"/>
                <w:i/>
                <w:sz w:val="18"/>
                <w:szCs w:val="18"/>
              </w:rPr>
              <w:t>Understand the class, not individuals</w:t>
            </w:r>
          </w:p>
        </w:tc>
        <w:tc>
          <w:tcPr>
            <w:tcW w:w="2640" w:type="dxa"/>
            <w:shd w:val="clear" w:color="auto" w:fill="auto"/>
            <w:tcMar>
              <w:top w:w="100" w:type="dxa"/>
              <w:left w:w="100" w:type="dxa"/>
              <w:bottom w:w="100" w:type="dxa"/>
              <w:right w:w="100" w:type="dxa"/>
            </w:tcMar>
          </w:tcPr>
          <w:p w14:paraId="47EEDAB3"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 says that it is likely their professor can only understand class-level demographic trends, rather than individual demographics, so they will likely only be a dot on a graph. </w:t>
            </w:r>
          </w:p>
        </w:tc>
        <w:tc>
          <w:tcPr>
            <w:tcW w:w="705" w:type="dxa"/>
            <w:shd w:val="clear" w:color="auto" w:fill="auto"/>
            <w:tcMar>
              <w:top w:w="100" w:type="dxa"/>
              <w:left w:w="100" w:type="dxa"/>
              <w:bottom w:w="100" w:type="dxa"/>
              <w:right w:w="100" w:type="dxa"/>
            </w:tcMar>
          </w:tcPr>
          <w:p w14:paraId="3148DABF"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4.2%</w:t>
            </w:r>
          </w:p>
          <w:p w14:paraId="52FCA36F" w14:textId="77777777" w:rsidR="00F21744" w:rsidRDefault="00EC33C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2280" w:type="dxa"/>
            <w:shd w:val="clear" w:color="auto" w:fill="auto"/>
            <w:tcMar>
              <w:top w:w="100" w:type="dxa"/>
              <w:left w:w="100" w:type="dxa"/>
              <w:bottom w:w="100" w:type="dxa"/>
              <w:right w:w="100" w:type="dxa"/>
            </w:tcMar>
          </w:tcPr>
          <w:p w14:paraId="4116AF31"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 provided some basic information that can probably help in class analytics but I doubt this survey helps on a personal level.”</w:t>
            </w:r>
          </w:p>
        </w:tc>
        <w:tc>
          <w:tcPr>
            <w:tcW w:w="2550" w:type="dxa"/>
            <w:shd w:val="clear" w:color="auto" w:fill="auto"/>
            <w:tcMar>
              <w:top w:w="100" w:type="dxa"/>
              <w:left w:w="100" w:type="dxa"/>
              <w:bottom w:w="100" w:type="dxa"/>
              <w:right w:w="100" w:type="dxa"/>
            </w:tcMar>
          </w:tcPr>
          <w:p w14:paraId="1E4BCAC9" w14:textId="77777777" w:rsidR="00F21744" w:rsidRDefault="00EC33C6">
            <w:pPr>
              <w:widowControl w:val="0"/>
              <w:spacing w:line="240" w:lineRule="auto"/>
              <w:rPr>
                <w:rFonts w:ascii="Times New Roman" w:eastAsia="Times New Roman" w:hAnsi="Times New Roman" w:cs="Times New Roman"/>
                <w:i/>
                <w:sz w:val="18"/>
                <w:szCs w:val="18"/>
              </w:rPr>
            </w:pPr>
            <w:r>
              <w:rPr>
                <w:rFonts w:ascii="Times New Roman" w:eastAsia="Times New Roman" w:hAnsi="Times New Roman" w:cs="Times New Roman"/>
                <w:i/>
                <w:sz w:val="18"/>
                <w:szCs w:val="18"/>
              </w:rPr>
              <w:t>“In such a large class, I doubt that this will actually allow the instructor to "know" students individually, but I see its utility for understanding aggregate patterns.”</w:t>
            </w:r>
          </w:p>
        </w:tc>
      </w:tr>
    </w:tbl>
    <w:p w14:paraId="4C68F0AC" w14:textId="77777777" w:rsidR="00F21744" w:rsidRDefault="00F21744">
      <w:pPr>
        <w:rPr>
          <w:rFonts w:ascii="Times New Roman" w:eastAsia="Times New Roman" w:hAnsi="Times New Roman" w:cs="Times New Roman"/>
          <w:sz w:val="24"/>
          <w:szCs w:val="24"/>
        </w:rPr>
      </w:pPr>
    </w:p>
    <w:p w14:paraId="70E5E36D"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3E52D0D9"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0A22DF3D"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6DAE8CB"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4721B872"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3ADBB43"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6AF5EEFA"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7DDCD8D"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1323873F"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55083A73" w14:textId="77777777" w:rsidR="00F21744" w:rsidRDefault="00EC33C6">
      <w:pPr>
        <w:rPr>
          <w:rFonts w:ascii="Times New Roman" w:eastAsia="Times New Roman" w:hAnsi="Times New Roman" w:cs="Times New Roman"/>
          <w:b/>
          <w:color w:val="32363A"/>
          <w:sz w:val="24"/>
          <w:szCs w:val="24"/>
          <w:highlight w:val="white"/>
          <w:u w:val="single"/>
        </w:rPr>
      </w:pPr>
      <w:r>
        <w:rPr>
          <w:rFonts w:ascii="Times New Roman" w:eastAsia="Times New Roman" w:hAnsi="Times New Roman" w:cs="Times New Roman"/>
          <w:b/>
          <w:color w:val="32363A"/>
          <w:sz w:val="24"/>
          <w:szCs w:val="24"/>
          <w:highlight w:val="white"/>
          <w:u w:val="single"/>
        </w:rPr>
        <w:lastRenderedPageBreak/>
        <w:t>Additional File 7: Results from multiple linear regression models</w:t>
      </w:r>
    </w:p>
    <w:p w14:paraId="37B74151" w14:textId="77777777" w:rsidR="00F21744" w:rsidRDefault="00EC33C6">
      <w:pPr>
        <w:spacing w:before="240" w:after="240" w:line="240" w:lineRule="auto"/>
        <w:rPr>
          <w:rFonts w:ascii="Times New Roman" w:eastAsia="Times New Roman" w:hAnsi="Times New Roman" w:cs="Times New Roman"/>
          <w:color w:val="32363A"/>
          <w:sz w:val="24"/>
          <w:szCs w:val="24"/>
          <w:highlight w:val="white"/>
        </w:rPr>
      </w:pPr>
      <w:r>
        <w:rPr>
          <w:rFonts w:ascii="Times New Roman" w:eastAsia="Times New Roman" w:hAnsi="Times New Roman" w:cs="Times New Roman"/>
          <w:b/>
          <w:color w:val="32363A"/>
          <w:sz w:val="24"/>
          <w:szCs w:val="24"/>
          <w:highlight w:val="white"/>
        </w:rPr>
        <w:t>Supplemental Table 1</w:t>
      </w:r>
      <w:r>
        <w:rPr>
          <w:rFonts w:ascii="Times New Roman" w:eastAsia="Times New Roman" w:hAnsi="Times New Roman" w:cs="Times New Roman"/>
          <w:color w:val="32363A"/>
          <w:sz w:val="24"/>
          <w:szCs w:val="24"/>
          <w:highlight w:val="white"/>
        </w:rPr>
        <w:t xml:space="preserve">: Output from multiple linear regression models fit using the lavaan package in R with bootstrapping applied. Table displays model estimates (Est.), standard errors (SE), 95% confidence intervals (95% CI), and p-values (p) for all student demographics included in each model. Outputs in the left column reflect outputs from models exploring student perceptions of the impact of the demographic survey itself on instructor approachability, student connectedness with the instructor, instructor inclusion, student </w:t>
      </w:r>
      <w:r>
        <w:rPr>
          <w:rFonts w:ascii="Times New Roman" w:eastAsia="Times New Roman" w:hAnsi="Times New Roman" w:cs="Times New Roman"/>
          <w:color w:val="32363A"/>
          <w:sz w:val="24"/>
          <w:szCs w:val="24"/>
          <w:highlight w:val="white"/>
        </w:rPr>
        <w:t xml:space="preserve">sense of belonging in class, and social comparison. Outputs in the right column reflects outputs from models exploring student perceptions of the impact of their instructor sharing aggregated survey results in class on the same outcomes. </w:t>
      </w:r>
    </w:p>
    <w:tbl>
      <w:tblPr>
        <w:tblStyle w:val="a0"/>
        <w:tblW w:w="9350" w:type="dxa"/>
        <w:tblBorders>
          <w:top w:val="nil"/>
          <w:left w:val="nil"/>
          <w:bottom w:val="nil"/>
          <w:right w:val="nil"/>
          <w:insideH w:val="nil"/>
          <w:insideV w:val="nil"/>
        </w:tblBorders>
        <w:tblLayout w:type="fixed"/>
        <w:tblLook w:val="0400" w:firstRow="0" w:lastRow="0" w:firstColumn="0" w:lastColumn="0" w:noHBand="0" w:noVBand="1"/>
      </w:tblPr>
      <w:tblGrid>
        <w:gridCol w:w="1885"/>
        <w:gridCol w:w="720"/>
        <w:gridCol w:w="720"/>
        <w:gridCol w:w="720"/>
        <w:gridCol w:w="720"/>
        <w:gridCol w:w="720"/>
        <w:gridCol w:w="270"/>
        <w:gridCol w:w="720"/>
        <w:gridCol w:w="720"/>
        <w:gridCol w:w="720"/>
        <w:gridCol w:w="720"/>
        <w:gridCol w:w="715"/>
      </w:tblGrid>
      <w:tr w:rsidR="00F21744" w14:paraId="7F1C1DD6" w14:textId="77777777">
        <w:tc>
          <w:tcPr>
            <w:tcW w:w="1885" w:type="dxa"/>
          </w:tcPr>
          <w:p w14:paraId="0C519DB7" w14:textId="77777777" w:rsidR="00F21744" w:rsidRDefault="00F21744">
            <w:pPr>
              <w:jc w:val="center"/>
              <w:rPr>
                <w:b/>
              </w:rPr>
            </w:pPr>
          </w:p>
        </w:tc>
        <w:tc>
          <w:tcPr>
            <w:tcW w:w="720" w:type="dxa"/>
          </w:tcPr>
          <w:p w14:paraId="321C2E6D" w14:textId="77777777" w:rsidR="00F21744" w:rsidRDefault="00EC33C6">
            <w:pPr>
              <w:jc w:val="center"/>
              <w:rPr>
                <w:b/>
              </w:rPr>
            </w:pPr>
            <w:r>
              <w:rPr>
                <w:b/>
              </w:rPr>
              <w:t>Est.</w:t>
            </w:r>
          </w:p>
        </w:tc>
        <w:tc>
          <w:tcPr>
            <w:tcW w:w="720" w:type="dxa"/>
          </w:tcPr>
          <w:p w14:paraId="7E2DE73B" w14:textId="77777777" w:rsidR="00F21744" w:rsidRDefault="00EC33C6">
            <w:pPr>
              <w:jc w:val="center"/>
              <w:rPr>
                <w:b/>
              </w:rPr>
            </w:pPr>
            <w:r>
              <w:rPr>
                <w:b/>
              </w:rPr>
              <w:t>SE</w:t>
            </w:r>
          </w:p>
        </w:tc>
        <w:tc>
          <w:tcPr>
            <w:tcW w:w="1440" w:type="dxa"/>
            <w:gridSpan w:val="2"/>
          </w:tcPr>
          <w:p w14:paraId="420CC841" w14:textId="77777777" w:rsidR="00F21744" w:rsidRDefault="00EC33C6">
            <w:pPr>
              <w:jc w:val="center"/>
              <w:rPr>
                <w:b/>
              </w:rPr>
            </w:pPr>
            <w:r>
              <w:rPr>
                <w:b/>
              </w:rPr>
              <w:t>95% CI</w:t>
            </w:r>
          </w:p>
        </w:tc>
        <w:tc>
          <w:tcPr>
            <w:tcW w:w="720" w:type="dxa"/>
          </w:tcPr>
          <w:p w14:paraId="7F6B4F55" w14:textId="77777777" w:rsidR="00F21744" w:rsidRDefault="00EC33C6">
            <w:pPr>
              <w:jc w:val="center"/>
              <w:rPr>
                <w:b/>
              </w:rPr>
            </w:pPr>
            <w:r>
              <w:rPr>
                <w:b/>
              </w:rPr>
              <w:t>p</w:t>
            </w:r>
          </w:p>
        </w:tc>
        <w:tc>
          <w:tcPr>
            <w:tcW w:w="270" w:type="dxa"/>
          </w:tcPr>
          <w:p w14:paraId="52CF7B65" w14:textId="77777777" w:rsidR="00F21744" w:rsidRDefault="00F21744">
            <w:pPr>
              <w:jc w:val="center"/>
              <w:rPr>
                <w:b/>
              </w:rPr>
            </w:pPr>
          </w:p>
        </w:tc>
        <w:tc>
          <w:tcPr>
            <w:tcW w:w="720" w:type="dxa"/>
          </w:tcPr>
          <w:p w14:paraId="7CBDB3EB" w14:textId="77777777" w:rsidR="00F21744" w:rsidRDefault="00EC33C6">
            <w:pPr>
              <w:jc w:val="center"/>
              <w:rPr>
                <w:b/>
              </w:rPr>
            </w:pPr>
            <w:r>
              <w:rPr>
                <w:b/>
              </w:rPr>
              <w:t>Est.</w:t>
            </w:r>
          </w:p>
        </w:tc>
        <w:tc>
          <w:tcPr>
            <w:tcW w:w="720" w:type="dxa"/>
          </w:tcPr>
          <w:p w14:paraId="14AC4399" w14:textId="77777777" w:rsidR="00F21744" w:rsidRDefault="00EC33C6">
            <w:pPr>
              <w:jc w:val="center"/>
              <w:rPr>
                <w:b/>
              </w:rPr>
            </w:pPr>
            <w:r>
              <w:rPr>
                <w:b/>
              </w:rPr>
              <w:t>SE</w:t>
            </w:r>
          </w:p>
        </w:tc>
        <w:tc>
          <w:tcPr>
            <w:tcW w:w="1440" w:type="dxa"/>
            <w:gridSpan w:val="2"/>
          </w:tcPr>
          <w:p w14:paraId="2FA9F68F" w14:textId="77777777" w:rsidR="00F21744" w:rsidRDefault="00EC33C6">
            <w:pPr>
              <w:jc w:val="center"/>
              <w:rPr>
                <w:b/>
              </w:rPr>
            </w:pPr>
            <w:r>
              <w:rPr>
                <w:b/>
              </w:rPr>
              <w:t>95% CI</w:t>
            </w:r>
          </w:p>
        </w:tc>
        <w:tc>
          <w:tcPr>
            <w:tcW w:w="715" w:type="dxa"/>
          </w:tcPr>
          <w:p w14:paraId="2664ABB6" w14:textId="77777777" w:rsidR="00F21744" w:rsidRDefault="00EC33C6">
            <w:pPr>
              <w:jc w:val="center"/>
              <w:rPr>
                <w:b/>
              </w:rPr>
            </w:pPr>
            <w:r>
              <w:rPr>
                <w:b/>
              </w:rPr>
              <w:t>p</w:t>
            </w:r>
          </w:p>
        </w:tc>
      </w:tr>
      <w:tr w:rsidR="00F21744" w14:paraId="35FB0F11" w14:textId="77777777">
        <w:tc>
          <w:tcPr>
            <w:tcW w:w="1885" w:type="dxa"/>
          </w:tcPr>
          <w:p w14:paraId="74B187D6" w14:textId="77777777" w:rsidR="00F21744" w:rsidRDefault="00EC33C6">
            <w:pPr>
              <w:rPr>
                <w:b/>
                <w:i/>
                <w:color w:val="0070C0"/>
                <w:sz w:val="20"/>
                <w:szCs w:val="20"/>
                <w:u w:val="single"/>
              </w:rPr>
            </w:pPr>
            <w:r>
              <w:rPr>
                <w:b/>
                <w:i/>
                <w:color w:val="0070C0"/>
                <w:sz w:val="20"/>
                <w:szCs w:val="20"/>
                <w:u w:val="single"/>
              </w:rPr>
              <w:t>Approachability</w:t>
            </w:r>
          </w:p>
        </w:tc>
        <w:tc>
          <w:tcPr>
            <w:tcW w:w="3600" w:type="dxa"/>
            <w:gridSpan w:val="5"/>
          </w:tcPr>
          <w:p w14:paraId="59B50890" w14:textId="77777777" w:rsidR="00F21744" w:rsidRDefault="00EC33C6">
            <w:pPr>
              <w:jc w:val="center"/>
              <w:rPr>
                <w:i/>
                <w:sz w:val="20"/>
                <w:szCs w:val="20"/>
              </w:rPr>
            </w:pPr>
            <w:r>
              <w:rPr>
                <w:i/>
                <w:sz w:val="20"/>
                <w:szCs w:val="20"/>
              </w:rPr>
              <w:t>Perception of survey (R</w:t>
            </w:r>
            <w:r>
              <w:rPr>
                <w:i/>
                <w:sz w:val="20"/>
                <w:szCs w:val="20"/>
                <w:vertAlign w:val="superscript"/>
              </w:rPr>
              <w:t>2</w:t>
            </w:r>
            <w:r>
              <w:rPr>
                <w:i/>
                <w:sz w:val="20"/>
                <w:szCs w:val="20"/>
              </w:rPr>
              <w:t xml:space="preserve"> = 0.101)</w:t>
            </w:r>
          </w:p>
        </w:tc>
        <w:tc>
          <w:tcPr>
            <w:tcW w:w="270" w:type="dxa"/>
          </w:tcPr>
          <w:p w14:paraId="111664D7" w14:textId="77777777" w:rsidR="00F21744" w:rsidRDefault="00F21744">
            <w:pPr>
              <w:jc w:val="center"/>
              <w:rPr>
                <w:sz w:val="20"/>
                <w:szCs w:val="20"/>
              </w:rPr>
            </w:pPr>
          </w:p>
        </w:tc>
        <w:tc>
          <w:tcPr>
            <w:tcW w:w="3595" w:type="dxa"/>
            <w:gridSpan w:val="5"/>
          </w:tcPr>
          <w:p w14:paraId="23274E7E" w14:textId="77777777" w:rsidR="00F21744" w:rsidRDefault="00EC33C6">
            <w:pPr>
              <w:jc w:val="center"/>
              <w:rPr>
                <w:i/>
                <w:sz w:val="20"/>
                <w:szCs w:val="20"/>
              </w:rPr>
            </w:pPr>
            <w:r>
              <w:rPr>
                <w:i/>
                <w:sz w:val="20"/>
                <w:szCs w:val="20"/>
              </w:rPr>
              <w:t>Perception of sharing (R</w:t>
            </w:r>
            <w:r>
              <w:rPr>
                <w:i/>
                <w:sz w:val="20"/>
                <w:szCs w:val="20"/>
                <w:vertAlign w:val="superscript"/>
              </w:rPr>
              <w:t>2</w:t>
            </w:r>
            <w:r>
              <w:rPr>
                <w:i/>
                <w:sz w:val="20"/>
                <w:szCs w:val="20"/>
              </w:rPr>
              <w:t xml:space="preserve"> = 0.084)</w:t>
            </w:r>
          </w:p>
        </w:tc>
      </w:tr>
      <w:tr w:rsidR="00F21744" w14:paraId="795C22C4" w14:textId="77777777">
        <w:tc>
          <w:tcPr>
            <w:tcW w:w="1885" w:type="dxa"/>
          </w:tcPr>
          <w:p w14:paraId="7B7DCA1A" w14:textId="77777777" w:rsidR="00F21744" w:rsidRDefault="00EC33C6">
            <w:pPr>
              <w:rPr>
                <w:color w:val="0070C0"/>
                <w:sz w:val="20"/>
                <w:szCs w:val="20"/>
              </w:rPr>
            </w:pPr>
            <w:r>
              <w:rPr>
                <w:color w:val="0070C0"/>
                <w:sz w:val="20"/>
                <w:szCs w:val="20"/>
              </w:rPr>
              <w:t>Woman/NB</w:t>
            </w:r>
          </w:p>
        </w:tc>
        <w:tc>
          <w:tcPr>
            <w:tcW w:w="720" w:type="dxa"/>
          </w:tcPr>
          <w:p w14:paraId="23BF39DD" w14:textId="77777777" w:rsidR="00F21744" w:rsidRDefault="00EC33C6">
            <w:pPr>
              <w:jc w:val="center"/>
              <w:rPr>
                <w:b/>
                <w:sz w:val="20"/>
                <w:szCs w:val="20"/>
              </w:rPr>
            </w:pPr>
            <w:r>
              <w:rPr>
                <w:rFonts w:ascii="Arial" w:eastAsia="Arial" w:hAnsi="Arial" w:cs="Arial"/>
                <w:b/>
                <w:sz w:val="17"/>
                <w:szCs w:val="17"/>
              </w:rPr>
              <w:t>0.337</w:t>
            </w:r>
          </w:p>
        </w:tc>
        <w:tc>
          <w:tcPr>
            <w:tcW w:w="720" w:type="dxa"/>
          </w:tcPr>
          <w:p w14:paraId="7A1B94D8" w14:textId="77777777" w:rsidR="00F21744" w:rsidRDefault="00EC33C6">
            <w:pPr>
              <w:jc w:val="center"/>
              <w:rPr>
                <w:b/>
                <w:sz w:val="20"/>
                <w:szCs w:val="20"/>
              </w:rPr>
            </w:pPr>
            <w:r>
              <w:rPr>
                <w:rFonts w:ascii="Arial" w:eastAsia="Arial" w:hAnsi="Arial" w:cs="Arial"/>
                <w:b/>
                <w:sz w:val="17"/>
                <w:szCs w:val="17"/>
              </w:rPr>
              <w:t>0.169</w:t>
            </w:r>
          </w:p>
        </w:tc>
        <w:tc>
          <w:tcPr>
            <w:tcW w:w="720" w:type="dxa"/>
          </w:tcPr>
          <w:p w14:paraId="0F2A2034" w14:textId="77777777" w:rsidR="00F21744" w:rsidRDefault="00EC33C6">
            <w:pPr>
              <w:jc w:val="center"/>
              <w:rPr>
                <w:b/>
                <w:sz w:val="20"/>
                <w:szCs w:val="20"/>
              </w:rPr>
            </w:pPr>
            <w:r>
              <w:rPr>
                <w:rFonts w:ascii="Arial" w:eastAsia="Arial" w:hAnsi="Arial" w:cs="Arial"/>
                <w:b/>
                <w:sz w:val="17"/>
                <w:szCs w:val="17"/>
              </w:rPr>
              <w:t>0.005</w:t>
            </w:r>
          </w:p>
        </w:tc>
        <w:tc>
          <w:tcPr>
            <w:tcW w:w="720" w:type="dxa"/>
          </w:tcPr>
          <w:p w14:paraId="5E221693" w14:textId="77777777" w:rsidR="00F21744" w:rsidRDefault="00EC33C6">
            <w:pPr>
              <w:jc w:val="center"/>
              <w:rPr>
                <w:b/>
                <w:sz w:val="20"/>
                <w:szCs w:val="20"/>
              </w:rPr>
            </w:pPr>
            <w:r>
              <w:rPr>
                <w:rFonts w:ascii="Arial" w:eastAsia="Arial" w:hAnsi="Arial" w:cs="Arial"/>
                <w:b/>
                <w:sz w:val="17"/>
                <w:szCs w:val="17"/>
              </w:rPr>
              <w:t>0.669</w:t>
            </w:r>
          </w:p>
        </w:tc>
        <w:tc>
          <w:tcPr>
            <w:tcW w:w="720" w:type="dxa"/>
          </w:tcPr>
          <w:p w14:paraId="5CC8DB45" w14:textId="77777777" w:rsidR="00F21744" w:rsidRDefault="00EC33C6">
            <w:pPr>
              <w:jc w:val="center"/>
              <w:rPr>
                <w:b/>
                <w:sz w:val="20"/>
                <w:szCs w:val="20"/>
              </w:rPr>
            </w:pPr>
            <w:r>
              <w:rPr>
                <w:rFonts w:ascii="Arial" w:eastAsia="Arial" w:hAnsi="Arial" w:cs="Arial"/>
                <w:b/>
                <w:sz w:val="17"/>
                <w:szCs w:val="17"/>
              </w:rPr>
              <w:t>0.047*</w:t>
            </w:r>
          </w:p>
        </w:tc>
        <w:tc>
          <w:tcPr>
            <w:tcW w:w="270" w:type="dxa"/>
          </w:tcPr>
          <w:p w14:paraId="2090C60D" w14:textId="77777777" w:rsidR="00F21744" w:rsidRDefault="00F21744">
            <w:pPr>
              <w:rPr>
                <w:sz w:val="20"/>
                <w:szCs w:val="20"/>
              </w:rPr>
            </w:pPr>
          </w:p>
        </w:tc>
        <w:tc>
          <w:tcPr>
            <w:tcW w:w="720" w:type="dxa"/>
          </w:tcPr>
          <w:p w14:paraId="6D0AAE59" w14:textId="77777777" w:rsidR="00F21744" w:rsidRDefault="00EC33C6">
            <w:pPr>
              <w:rPr>
                <w:sz w:val="20"/>
                <w:szCs w:val="20"/>
              </w:rPr>
            </w:pPr>
            <w:r>
              <w:rPr>
                <w:rFonts w:ascii="Arial" w:eastAsia="Arial" w:hAnsi="Arial" w:cs="Arial"/>
                <w:sz w:val="17"/>
                <w:szCs w:val="17"/>
              </w:rPr>
              <w:t>0.200</w:t>
            </w:r>
          </w:p>
        </w:tc>
        <w:tc>
          <w:tcPr>
            <w:tcW w:w="720" w:type="dxa"/>
          </w:tcPr>
          <w:p w14:paraId="4DCF6D10" w14:textId="77777777" w:rsidR="00F21744" w:rsidRDefault="00EC33C6">
            <w:pPr>
              <w:rPr>
                <w:sz w:val="20"/>
                <w:szCs w:val="20"/>
              </w:rPr>
            </w:pPr>
            <w:r>
              <w:rPr>
                <w:rFonts w:ascii="Arial" w:eastAsia="Arial" w:hAnsi="Arial" w:cs="Arial"/>
                <w:sz w:val="17"/>
                <w:szCs w:val="17"/>
              </w:rPr>
              <w:t>0.193</w:t>
            </w:r>
          </w:p>
        </w:tc>
        <w:tc>
          <w:tcPr>
            <w:tcW w:w="720" w:type="dxa"/>
          </w:tcPr>
          <w:p w14:paraId="2997EBD6" w14:textId="77777777" w:rsidR="00F21744" w:rsidRDefault="00EC33C6">
            <w:pPr>
              <w:rPr>
                <w:sz w:val="20"/>
                <w:szCs w:val="20"/>
              </w:rPr>
            </w:pPr>
            <w:r>
              <w:rPr>
                <w:rFonts w:ascii="Arial" w:eastAsia="Arial" w:hAnsi="Arial" w:cs="Arial"/>
                <w:sz w:val="17"/>
                <w:szCs w:val="17"/>
              </w:rPr>
              <w:t>-0.178</w:t>
            </w:r>
          </w:p>
        </w:tc>
        <w:tc>
          <w:tcPr>
            <w:tcW w:w="720" w:type="dxa"/>
          </w:tcPr>
          <w:p w14:paraId="443F2F3C" w14:textId="77777777" w:rsidR="00F21744" w:rsidRDefault="00EC33C6">
            <w:pPr>
              <w:rPr>
                <w:sz w:val="20"/>
                <w:szCs w:val="20"/>
              </w:rPr>
            </w:pPr>
            <w:r>
              <w:rPr>
                <w:rFonts w:ascii="Arial" w:eastAsia="Arial" w:hAnsi="Arial" w:cs="Arial"/>
                <w:sz w:val="17"/>
                <w:szCs w:val="17"/>
              </w:rPr>
              <w:t>0.579</w:t>
            </w:r>
          </w:p>
        </w:tc>
        <w:tc>
          <w:tcPr>
            <w:tcW w:w="715" w:type="dxa"/>
          </w:tcPr>
          <w:p w14:paraId="4703D701" w14:textId="77777777" w:rsidR="00F21744" w:rsidRDefault="00EC33C6">
            <w:pPr>
              <w:rPr>
                <w:sz w:val="20"/>
                <w:szCs w:val="20"/>
              </w:rPr>
            </w:pPr>
            <w:r>
              <w:rPr>
                <w:rFonts w:ascii="Arial" w:eastAsia="Arial" w:hAnsi="Arial" w:cs="Arial"/>
                <w:sz w:val="17"/>
                <w:szCs w:val="17"/>
              </w:rPr>
              <w:t>0.300</w:t>
            </w:r>
          </w:p>
        </w:tc>
      </w:tr>
      <w:tr w:rsidR="00F21744" w14:paraId="431962B8" w14:textId="77777777">
        <w:tc>
          <w:tcPr>
            <w:tcW w:w="1885" w:type="dxa"/>
          </w:tcPr>
          <w:p w14:paraId="5EAEBE80" w14:textId="77777777" w:rsidR="00F21744" w:rsidRDefault="00EC33C6">
            <w:pPr>
              <w:rPr>
                <w:color w:val="0070C0"/>
                <w:sz w:val="20"/>
                <w:szCs w:val="20"/>
              </w:rPr>
            </w:pPr>
            <w:r>
              <w:rPr>
                <w:color w:val="0070C0"/>
                <w:sz w:val="20"/>
                <w:szCs w:val="20"/>
              </w:rPr>
              <w:t>LGBTQ+</w:t>
            </w:r>
          </w:p>
        </w:tc>
        <w:tc>
          <w:tcPr>
            <w:tcW w:w="720" w:type="dxa"/>
          </w:tcPr>
          <w:p w14:paraId="70CF13BB" w14:textId="77777777" w:rsidR="00F21744" w:rsidRDefault="00EC33C6">
            <w:pPr>
              <w:jc w:val="center"/>
              <w:rPr>
                <w:sz w:val="20"/>
                <w:szCs w:val="20"/>
              </w:rPr>
            </w:pPr>
            <w:r>
              <w:rPr>
                <w:rFonts w:ascii="Arial" w:eastAsia="Arial" w:hAnsi="Arial" w:cs="Arial"/>
                <w:sz w:val="17"/>
                <w:szCs w:val="17"/>
              </w:rPr>
              <w:t>-0.044</w:t>
            </w:r>
          </w:p>
        </w:tc>
        <w:tc>
          <w:tcPr>
            <w:tcW w:w="720" w:type="dxa"/>
          </w:tcPr>
          <w:p w14:paraId="5334E7F7" w14:textId="77777777" w:rsidR="00F21744" w:rsidRDefault="00EC33C6">
            <w:pPr>
              <w:jc w:val="center"/>
              <w:rPr>
                <w:sz w:val="20"/>
                <w:szCs w:val="20"/>
              </w:rPr>
            </w:pPr>
            <w:r>
              <w:rPr>
                <w:rFonts w:ascii="Arial" w:eastAsia="Arial" w:hAnsi="Arial" w:cs="Arial"/>
                <w:sz w:val="17"/>
                <w:szCs w:val="17"/>
              </w:rPr>
              <w:t>0.194</w:t>
            </w:r>
          </w:p>
        </w:tc>
        <w:tc>
          <w:tcPr>
            <w:tcW w:w="720" w:type="dxa"/>
          </w:tcPr>
          <w:p w14:paraId="2FB3D276" w14:textId="77777777" w:rsidR="00F21744" w:rsidRDefault="00EC33C6">
            <w:pPr>
              <w:jc w:val="center"/>
              <w:rPr>
                <w:sz w:val="20"/>
                <w:szCs w:val="20"/>
              </w:rPr>
            </w:pPr>
            <w:r>
              <w:rPr>
                <w:rFonts w:ascii="Arial" w:eastAsia="Arial" w:hAnsi="Arial" w:cs="Arial"/>
                <w:sz w:val="17"/>
                <w:szCs w:val="17"/>
              </w:rPr>
              <w:t>-0.424</w:t>
            </w:r>
          </w:p>
        </w:tc>
        <w:tc>
          <w:tcPr>
            <w:tcW w:w="720" w:type="dxa"/>
          </w:tcPr>
          <w:p w14:paraId="209DC9A4" w14:textId="77777777" w:rsidR="00F21744" w:rsidRDefault="00EC33C6">
            <w:pPr>
              <w:jc w:val="center"/>
              <w:rPr>
                <w:sz w:val="20"/>
                <w:szCs w:val="20"/>
              </w:rPr>
            </w:pPr>
            <w:r>
              <w:rPr>
                <w:rFonts w:ascii="Arial" w:eastAsia="Arial" w:hAnsi="Arial" w:cs="Arial"/>
                <w:sz w:val="17"/>
                <w:szCs w:val="17"/>
              </w:rPr>
              <w:t>0.336</w:t>
            </w:r>
          </w:p>
        </w:tc>
        <w:tc>
          <w:tcPr>
            <w:tcW w:w="720" w:type="dxa"/>
          </w:tcPr>
          <w:p w14:paraId="604D6B13" w14:textId="77777777" w:rsidR="00F21744" w:rsidRDefault="00EC33C6">
            <w:pPr>
              <w:jc w:val="center"/>
              <w:rPr>
                <w:sz w:val="20"/>
                <w:szCs w:val="20"/>
              </w:rPr>
            </w:pPr>
            <w:r>
              <w:rPr>
                <w:rFonts w:ascii="Arial" w:eastAsia="Arial" w:hAnsi="Arial" w:cs="Arial"/>
                <w:sz w:val="17"/>
                <w:szCs w:val="17"/>
              </w:rPr>
              <w:t>0.820</w:t>
            </w:r>
          </w:p>
        </w:tc>
        <w:tc>
          <w:tcPr>
            <w:tcW w:w="270" w:type="dxa"/>
          </w:tcPr>
          <w:p w14:paraId="15119138" w14:textId="77777777" w:rsidR="00F21744" w:rsidRDefault="00F21744">
            <w:pPr>
              <w:rPr>
                <w:sz w:val="20"/>
                <w:szCs w:val="20"/>
              </w:rPr>
            </w:pPr>
          </w:p>
        </w:tc>
        <w:tc>
          <w:tcPr>
            <w:tcW w:w="720" w:type="dxa"/>
          </w:tcPr>
          <w:p w14:paraId="5DFCD899" w14:textId="77777777" w:rsidR="00F21744" w:rsidRDefault="00EC33C6">
            <w:pPr>
              <w:rPr>
                <w:sz w:val="20"/>
                <w:szCs w:val="20"/>
              </w:rPr>
            </w:pPr>
            <w:r>
              <w:rPr>
                <w:rFonts w:ascii="Arial" w:eastAsia="Arial" w:hAnsi="Arial" w:cs="Arial"/>
                <w:sz w:val="17"/>
                <w:szCs w:val="17"/>
              </w:rPr>
              <w:t>-0.033</w:t>
            </w:r>
          </w:p>
        </w:tc>
        <w:tc>
          <w:tcPr>
            <w:tcW w:w="720" w:type="dxa"/>
          </w:tcPr>
          <w:p w14:paraId="480E5BD2" w14:textId="77777777" w:rsidR="00F21744" w:rsidRDefault="00EC33C6">
            <w:pPr>
              <w:rPr>
                <w:sz w:val="20"/>
                <w:szCs w:val="20"/>
              </w:rPr>
            </w:pPr>
            <w:r>
              <w:rPr>
                <w:rFonts w:ascii="Arial" w:eastAsia="Arial" w:hAnsi="Arial" w:cs="Arial"/>
                <w:sz w:val="17"/>
                <w:szCs w:val="17"/>
              </w:rPr>
              <w:t>0.211</w:t>
            </w:r>
          </w:p>
        </w:tc>
        <w:tc>
          <w:tcPr>
            <w:tcW w:w="720" w:type="dxa"/>
          </w:tcPr>
          <w:p w14:paraId="69E552E4" w14:textId="77777777" w:rsidR="00F21744" w:rsidRDefault="00EC33C6">
            <w:pPr>
              <w:rPr>
                <w:sz w:val="20"/>
                <w:szCs w:val="20"/>
              </w:rPr>
            </w:pPr>
            <w:r>
              <w:rPr>
                <w:rFonts w:ascii="Arial" w:eastAsia="Arial" w:hAnsi="Arial" w:cs="Arial"/>
                <w:sz w:val="17"/>
                <w:szCs w:val="17"/>
              </w:rPr>
              <w:t>-0.447</w:t>
            </w:r>
          </w:p>
        </w:tc>
        <w:tc>
          <w:tcPr>
            <w:tcW w:w="720" w:type="dxa"/>
          </w:tcPr>
          <w:p w14:paraId="1DA9D93C" w14:textId="77777777" w:rsidR="00F21744" w:rsidRDefault="00EC33C6">
            <w:pPr>
              <w:rPr>
                <w:sz w:val="20"/>
                <w:szCs w:val="20"/>
              </w:rPr>
            </w:pPr>
            <w:r>
              <w:rPr>
                <w:rFonts w:ascii="Arial" w:eastAsia="Arial" w:hAnsi="Arial" w:cs="Arial"/>
                <w:sz w:val="17"/>
                <w:szCs w:val="17"/>
              </w:rPr>
              <w:t>0.381</w:t>
            </w:r>
          </w:p>
        </w:tc>
        <w:tc>
          <w:tcPr>
            <w:tcW w:w="715" w:type="dxa"/>
          </w:tcPr>
          <w:p w14:paraId="17FF9590" w14:textId="77777777" w:rsidR="00F21744" w:rsidRDefault="00EC33C6">
            <w:pPr>
              <w:rPr>
                <w:sz w:val="20"/>
                <w:szCs w:val="20"/>
              </w:rPr>
            </w:pPr>
            <w:r>
              <w:rPr>
                <w:rFonts w:ascii="Arial" w:eastAsia="Arial" w:hAnsi="Arial" w:cs="Arial"/>
                <w:sz w:val="17"/>
                <w:szCs w:val="17"/>
              </w:rPr>
              <w:t>0.876</w:t>
            </w:r>
          </w:p>
        </w:tc>
      </w:tr>
      <w:tr w:rsidR="00F21744" w14:paraId="218D84F0" w14:textId="77777777">
        <w:tc>
          <w:tcPr>
            <w:tcW w:w="1885" w:type="dxa"/>
          </w:tcPr>
          <w:p w14:paraId="3FED0988" w14:textId="77777777" w:rsidR="00F21744" w:rsidRDefault="00EC33C6">
            <w:pPr>
              <w:rPr>
                <w:color w:val="0070C0"/>
                <w:sz w:val="20"/>
                <w:szCs w:val="20"/>
              </w:rPr>
            </w:pPr>
            <w:r>
              <w:rPr>
                <w:color w:val="0070C0"/>
                <w:sz w:val="20"/>
                <w:szCs w:val="20"/>
              </w:rPr>
              <w:t>Religious</w:t>
            </w:r>
          </w:p>
        </w:tc>
        <w:tc>
          <w:tcPr>
            <w:tcW w:w="720" w:type="dxa"/>
          </w:tcPr>
          <w:p w14:paraId="03937456" w14:textId="77777777" w:rsidR="00F21744" w:rsidRDefault="00EC33C6">
            <w:pPr>
              <w:jc w:val="center"/>
              <w:rPr>
                <w:sz w:val="20"/>
                <w:szCs w:val="20"/>
              </w:rPr>
            </w:pPr>
            <w:r>
              <w:rPr>
                <w:rFonts w:ascii="Arial" w:eastAsia="Arial" w:hAnsi="Arial" w:cs="Arial"/>
                <w:sz w:val="17"/>
                <w:szCs w:val="17"/>
              </w:rPr>
              <w:t>0.084</w:t>
            </w:r>
          </w:p>
        </w:tc>
        <w:tc>
          <w:tcPr>
            <w:tcW w:w="720" w:type="dxa"/>
          </w:tcPr>
          <w:p w14:paraId="4AE2B71F" w14:textId="77777777" w:rsidR="00F21744" w:rsidRDefault="00EC33C6">
            <w:pPr>
              <w:jc w:val="center"/>
              <w:rPr>
                <w:sz w:val="20"/>
                <w:szCs w:val="20"/>
              </w:rPr>
            </w:pPr>
            <w:r>
              <w:rPr>
                <w:rFonts w:ascii="Arial" w:eastAsia="Arial" w:hAnsi="Arial" w:cs="Arial"/>
                <w:sz w:val="17"/>
                <w:szCs w:val="17"/>
              </w:rPr>
              <w:t>0.174</w:t>
            </w:r>
          </w:p>
        </w:tc>
        <w:tc>
          <w:tcPr>
            <w:tcW w:w="720" w:type="dxa"/>
          </w:tcPr>
          <w:p w14:paraId="7697FCB8" w14:textId="77777777" w:rsidR="00F21744" w:rsidRDefault="00EC33C6">
            <w:pPr>
              <w:jc w:val="center"/>
              <w:rPr>
                <w:sz w:val="20"/>
                <w:szCs w:val="20"/>
              </w:rPr>
            </w:pPr>
            <w:r>
              <w:rPr>
                <w:rFonts w:ascii="Arial" w:eastAsia="Arial" w:hAnsi="Arial" w:cs="Arial"/>
                <w:sz w:val="17"/>
                <w:szCs w:val="17"/>
              </w:rPr>
              <w:t>-0.256</w:t>
            </w:r>
          </w:p>
        </w:tc>
        <w:tc>
          <w:tcPr>
            <w:tcW w:w="720" w:type="dxa"/>
          </w:tcPr>
          <w:p w14:paraId="3FC72497" w14:textId="77777777" w:rsidR="00F21744" w:rsidRDefault="00EC33C6">
            <w:pPr>
              <w:jc w:val="center"/>
              <w:rPr>
                <w:sz w:val="20"/>
                <w:szCs w:val="20"/>
              </w:rPr>
            </w:pPr>
            <w:r>
              <w:rPr>
                <w:rFonts w:ascii="Arial" w:eastAsia="Arial" w:hAnsi="Arial" w:cs="Arial"/>
                <w:sz w:val="17"/>
                <w:szCs w:val="17"/>
              </w:rPr>
              <w:t>0.425</w:t>
            </w:r>
          </w:p>
        </w:tc>
        <w:tc>
          <w:tcPr>
            <w:tcW w:w="720" w:type="dxa"/>
          </w:tcPr>
          <w:p w14:paraId="55D39789" w14:textId="77777777" w:rsidR="00F21744" w:rsidRDefault="00EC33C6">
            <w:pPr>
              <w:jc w:val="center"/>
              <w:rPr>
                <w:sz w:val="20"/>
                <w:szCs w:val="20"/>
              </w:rPr>
            </w:pPr>
            <w:r>
              <w:rPr>
                <w:rFonts w:ascii="Arial" w:eastAsia="Arial" w:hAnsi="Arial" w:cs="Arial"/>
                <w:sz w:val="17"/>
                <w:szCs w:val="17"/>
              </w:rPr>
              <w:t>0.627</w:t>
            </w:r>
          </w:p>
        </w:tc>
        <w:tc>
          <w:tcPr>
            <w:tcW w:w="270" w:type="dxa"/>
          </w:tcPr>
          <w:p w14:paraId="31694514" w14:textId="77777777" w:rsidR="00F21744" w:rsidRDefault="00F21744">
            <w:pPr>
              <w:rPr>
                <w:sz w:val="20"/>
                <w:szCs w:val="20"/>
              </w:rPr>
            </w:pPr>
          </w:p>
        </w:tc>
        <w:tc>
          <w:tcPr>
            <w:tcW w:w="720" w:type="dxa"/>
          </w:tcPr>
          <w:p w14:paraId="2E8BCFBB" w14:textId="77777777" w:rsidR="00F21744" w:rsidRDefault="00EC33C6">
            <w:pPr>
              <w:rPr>
                <w:sz w:val="20"/>
                <w:szCs w:val="20"/>
              </w:rPr>
            </w:pPr>
            <w:r>
              <w:rPr>
                <w:rFonts w:ascii="Arial" w:eastAsia="Arial" w:hAnsi="Arial" w:cs="Arial"/>
                <w:sz w:val="17"/>
                <w:szCs w:val="17"/>
              </w:rPr>
              <w:t>-0.126</w:t>
            </w:r>
          </w:p>
        </w:tc>
        <w:tc>
          <w:tcPr>
            <w:tcW w:w="720" w:type="dxa"/>
          </w:tcPr>
          <w:p w14:paraId="44AD0D01" w14:textId="77777777" w:rsidR="00F21744" w:rsidRDefault="00EC33C6">
            <w:pPr>
              <w:rPr>
                <w:sz w:val="20"/>
                <w:szCs w:val="20"/>
              </w:rPr>
            </w:pPr>
            <w:r>
              <w:rPr>
                <w:rFonts w:ascii="Arial" w:eastAsia="Arial" w:hAnsi="Arial" w:cs="Arial"/>
                <w:sz w:val="17"/>
                <w:szCs w:val="17"/>
              </w:rPr>
              <w:t>0.190</w:t>
            </w:r>
          </w:p>
        </w:tc>
        <w:tc>
          <w:tcPr>
            <w:tcW w:w="720" w:type="dxa"/>
          </w:tcPr>
          <w:p w14:paraId="3DD8B18F" w14:textId="77777777" w:rsidR="00F21744" w:rsidRDefault="00EC33C6">
            <w:pPr>
              <w:rPr>
                <w:sz w:val="20"/>
                <w:szCs w:val="20"/>
              </w:rPr>
            </w:pPr>
            <w:r>
              <w:rPr>
                <w:rFonts w:ascii="Arial" w:eastAsia="Arial" w:hAnsi="Arial" w:cs="Arial"/>
                <w:sz w:val="17"/>
                <w:szCs w:val="17"/>
              </w:rPr>
              <w:t>-0.499</w:t>
            </w:r>
          </w:p>
        </w:tc>
        <w:tc>
          <w:tcPr>
            <w:tcW w:w="720" w:type="dxa"/>
          </w:tcPr>
          <w:p w14:paraId="3D209EC1" w14:textId="77777777" w:rsidR="00F21744" w:rsidRDefault="00EC33C6">
            <w:pPr>
              <w:rPr>
                <w:sz w:val="20"/>
                <w:szCs w:val="20"/>
              </w:rPr>
            </w:pPr>
            <w:r>
              <w:rPr>
                <w:rFonts w:ascii="Arial" w:eastAsia="Arial" w:hAnsi="Arial" w:cs="Arial"/>
                <w:sz w:val="17"/>
                <w:szCs w:val="17"/>
              </w:rPr>
              <w:t>0.247</w:t>
            </w:r>
          </w:p>
        </w:tc>
        <w:tc>
          <w:tcPr>
            <w:tcW w:w="715" w:type="dxa"/>
          </w:tcPr>
          <w:p w14:paraId="277729DB" w14:textId="77777777" w:rsidR="00F21744" w:rsidRDefault="00EC33C6">
            <w:pPr>
              <w:rPr>
                <w:sz w:val="20"/>
                <w:szCs w:val="20"/>
              </w:rPr>
            </w:pPr>
            <w:r>
              <w:rPr>
                <w:rFonts w:ascii="Arial" w:eastAsia="Arial" w:hAnsi="Arial" w:cs="Arial"/>
                <w:sz w:val="17"/>
                <w:szCs w:val="17"/>
              </w:rPr>
              <w:t>0.507</w:t>
            </w:r>
          </w:p>
        </w:tc>
      </w:tr>
      <w:tr w:rsidR="00F21744" w14:paraId="305BDF0A" w14:textId="77777777">
        <w:tc>
          <w:tcPr>
            <w:tcW w:w="1885" w:type="dxa"/>
          </w:tcPr>
          <w:p w14:paraId="4D319E83" w14:textId="77777777" w:rsidR="00F21744" w:rsidRDefault="00EC33C6">
            <w:pPr>
              <w:rPr>
                <w:color w:val="0070C0"/>
                <w:sz w:val="20"/>
                <w:szCs w:val="20"/>
              </w:rPr>
            </w:pPr>
            <w:r>
              <w:rPr>
                <w:color w:val="0070C0"/>
                <w:sz w:val="20"/>
                <w:szCs w:val="20"/>
              </w:rPr>
              <w:t>Liberal</w:t>
            </w:r>
          </w:p>
        </w:tc>
        <w:tc>
          <w:tcPr>
            <w:tcW w:w="720" w:type="dxa"/>
          </w:tcPr>
          <w:p w14:paraId="039AF1B1" w14:textId="77777777" w:rsidR="00F21744" w:rsidRDefault="00EC33C6">
            <w:pPr>
              <w:jc w:val="center"/>
              <w:rPr>
                <w:b/>
                <w:sz w:val="20"/>
                <w:szCs w:val="20"/>
              </w:rPr>
            </w:pPr>
            <w:r>
              <w:rPr>
                <w:rFonts w:ascii="Arial" w:eastAsia="Arial" w:hAnsi="Arial" w:cs="Arial"/>
                <w:b/>
                <w:sz w:val="17"/>
                <w:szCs w:val="17"/>
              </w:rPr>
              <w:t>-0.388</w:t>
            </w:r>
          </w:p>
        </w:tc>
        <w:tc>
          <w:tcPr>
            <w:tcW w:w="720" w:type="dxa"/>
          </w:tcPr>
          <w:p w14:paraId="6A36CE91" w14:textId="77777777" w:rsidR="00F21744" w:rsidRDefault="00EC33C6">
            <w:pPr>
              <w:jc w:val="center"/>
              <w:rPr>
                <w:b/>
                <w:sz w:val="20"/>
                <w:szCs w:val="20"/>
              </w:rPr>
            </w:pPr>
            <w:r>
              <w:rPr>
                <w:rFonts w:ascii="Arial" w:eastAsia="Arial" w:hAnsi="Arial" w:cs="Arial"/>
                <w:b/>
                <w:sz w:val="17"/>
                <w:szCs w:val="17"/>
              </w:rPr>
              <w:t>0.156</w:t>
            </w:r>
          </w:p>
        </w:tc>
        <w:tc>
          <w:tcPr>
            <w:tcW w:w="720" w:type="dxa"/>
          </w:tcPr>
          <w:p w14:paraId="539F8484" w14:textId="77777777" w:rsidR="00F21744" w:rsidRDefault="00EC33C6">
            <w:pPr>
              <w:jc w:val="center"/>
              <w:rPr>
                <w:b/>
                <w:sz w:val="20"/>
                <w:szCs w:val="20"/>
              </w:rPr>
            </w:pPr>
            <w:r>
              <w:rPr>
                <w:rFonts w:ascii="Arial" w:eastAsia="Arial" w:hAnsi="Arial" w:cs="Arial"/>
                <w:b/>
                <w:sz w:val="17"/>
                <w:szCs w:val="17"/>
              </w:rPr>
              <w:t>-0.694</w:t>
            </w:r>
          </w:p>
        </w:tc>
        <w:tc>
          <w:tcPr>
            <w:tcW w:w="720" w:type="dxa"/>
          </w:tcPr>
          <w:p w14:paraId="29AB8EC0" w14:textId="77777777" w:rsidR="00F21744" w:rsidRDefault="00EC33C6">
            <w:pPr>
              <w:jc w:val="center"/>
              <w:rPr>
                <w:b/>
                <w:sz w:val="20"/>
                <w:szCs w:val="20"/>
              </w:rPr>
            </w:pPr>
            <w:r>
              <w:rPr>
                <w:rFonts w:ascii="Arial" w:eastAsia="Arial" w:hAnsi="Arial" w:cs="Arial"/>
                <w:b/>
                <w:sz w:val="17"/>
                <w:szCs w:val="17"/>
              </w:rPr>
              <w:t>-0.082</w:t>
            </w:r>
          </w:p>
        </w:tc>
        <w:tc>
          <w:tcPr>
            <w:tcW w:w="720" w:type="dxa"/>
          </w:tcPr>
          <w:p w14:paraId="35902A93" w14:textId="77777777" w:rsidR="00F21744" w:rsidRDefault="00EC33C6">
            <w:pPr>
              <w:jc w:val="center"/>
              <w:rPr>
                <w:b/>
                <w:sz w:val="20"/>
                <w:szCs w:val="20"/>
              </w:rPr>
            </w:pPr>
            <w:r>
              <w:rPr>
                <w:rFonts w:ascii="Arial" w:eastAsia="Arial" w:hAnsi="Arial" w:cs="Arial"/>
                <w:b/>
                <w:sz w:val="17"/>
                <w:szCs w:val="17"/>
              </w:rPr>
              <w:t>0.013*</w:t>
            </w:r>
          </w:p>
        </w:tc>
        <w:tc>
          <w:tcPr>
            <w:tcW w:w="270" w:type="dxa"/>
          </w:tcPr>
          <w:p w14:paraId="76BE2689" w14:textId="77777777" w:rsidR="00F21744" w:rsidRDefault="00F21744">
            <w:pPr>
              <w:rPr>
                <w:sz w:val="20"/>
                <w:szCs w:val="20"/>
              </w:rPr>
            </w:pPr>
          </w:p>
        </w:tc>
        <w:tc>
          <w:tcPr>
            <w:tcW w:w="720" w:type="dxa"/>
          </w:tcPr>
          <w:p w14:paraId="77D94D80" w14:textId="77777777" w:rsidR="00F21744" w:rsidRDefault="00EC33C6">
            <w:pPr>
              <w:rPr>
                <w:sz w:val="20"/>
                <w:szCs w:val="20"/>
              </w:rPr>
            </w:pPr>
            <w:r>
              <w:rPr>
                <w:rFonts w:ascii="Arial" w:eastAsia="Arial" w:hAnsi="Arial" w:cs="Arial"/>
                <w:sz w:val="17"/>
                <w:szCs w:val="17"/>
              </w:rPr>
              <w:t>-0.235</w:t>
            </w:r>
          </w:p>
        </w:tc>
        <w:tc>
          <w:tcPr>
            <w:tcW w:w="720" w:type="dxa"/>
          </w:tcPr>
          <w:p w14:paraId="667F31E4" w14:textId="77777777" w:rsidR="00F21744" w:rsidRDefault="00EC33C6">
            <w:pPr>
              <w:rPr>
                <w:sz w:val="20"/>
                <w:szCs w:val="20"/>
              </w:rPr>
            </w:pPr>
            <w:r>
              <w:rPr>
                <w:rFonts w:ascii="Arial" w:eastAsia="Arial" w:hAnsi="Arial" w:cs="Arial"/>
                <w:sz w:val="17"/>
                <w:szCs w:val="17"/>
              </w:rPr>
              <w:t>0.180</w:t>
            </w:r>
          </w:p>
        </w:tc>
        <w:tc>
          <w:tcPr>
            <w:tcW w:w="720" w:type="dxa"/>
          </w:tcPr>
          <w:p w14:paraId="38A9E48D" w14:textId="77777777" w:rsidR="00F21744" w:rsidRDefault="00EC33C6">
            <w:pPr>
              <w:rPr>
                <w:sz w:val="20"/>
                <w:szCs w:val="20"/>
              </w:rPr>
            </w:pPr>
            <w:r>
              <w:rPr>
                <w:rFonts w:ascii="Arial" w:eastAsia="Arial" w:hAnsi="Arial" w:cs="Arial"/>
                <w:sz w:val="17"/>
                <w:szCs w:val="17"/>
              </w:rPr>
              <w:t>-0.588</w:t>
            </w:r>
          </w:p>
        </w:tc>
        <w:tc>
          <w:tcPr>
            <w:tcW w:w="720" w:type="dxa"/>
          </w:tcPr>
          <w:p w14:paraId="68B1BE33" w14:textId="77777777" w:rsidR="00F21744" w:rsidRDefault="00EC33C6">
            <w:pPr>
              <w:rPr>
                <w:sz w:val="20"/>
                <w:szCs w:val="20"/>
              </w:rPr>
            </w:pPr>
            <w:r>
              <w:rPr>
                <w:rFonts w:ascii="Arial" w:eastAsia="Arial" w:hAnsi="Arial" w:cs="Arial"/>
                <w:sz w:val="17"/>
                <w:szCs w:val="17"/>
              </w:rPr>
              <w:t>0.117</w:t>
            </w:r>
          </w:p>
        </w:tc>
        <w:tc>
          <w:tcPr>
            <w:tcW w:w="715" w:type="dxa"/>
          </w:tcPr>
          <w:p w14:paraId="05DAA796" w14:textId="77777777" w:rsidR="00F21744" w:rsidRDefault="00EC33C6">
            <w:pPr>
              <w:rPr>
                <w:sz w:val="20"/>
                <w:szCs w:val="20"/>
              </w:rPr>
            </w:pPr>
            <w:r>
              <w:rPr>
                <w:rFonts w:ascii="Arial" w:eastAsia="Arial" w:hAnsi="Arial" w:cs="Arial"/>
                <w:sz w:val="17"/>
                <w:szCs w:val="17"/>
              </w:rPr>
              <w:t>0.190</w:t>
            </w:r>
          </w:p>
        </w:tc>
      </w:tr>
      <w:tr w:rsidR="00F21744" w14:paraId="5B93F078" w14:textId="77777777">
        <w:tc>
          <w:tcPr>
            <w:tcW w:w="1885" w:type="dxa"/>
          </w:tcPr>
          <w:p w14:paraId="4F88494A" w14:textId="77777777" w:rsidR="00F21744" w:rsidRDefault="00EC33C6">
            <w:pPr>
              <w:rPr>
                <w:color w:val="0070C0"/>
                <w:sz w:val="20"/>
                <w:szCs w:val="20"/>
              </w:rPr>
            </w:pPr>
            <w:r>
              <w:rPr>
                <w:color w:val="0070C0"/>
                <w:sz w:val="20"/>
                <w:szCs w:val="20"/>
              </w:rPr>
              <w:t>First Gen</w:t>
            </w:r>
          </w:p>
        </w:tc>
        <w:tc>
          <w:tcPr>
            <w:tcW w:w="720" w:type="dxa"/>
          </w:tcPr>
          <w:p w14:paraId="3A7080BD" w14:textId="77777777" w:rsidR="00F21744" w:rsidRDefault="00EC33C6">
            <w:pPr>
              <w:jc w:val="center"/>
              <w:rPr>
                <w:sz w:val="20"/>
                <w:szCs w:val="20"/>
              </w:rPr>
            </w:pPr>
            <w:r>
              <w:rPr>
                <w:rFonts w:ascii="Arial" w:eastAsia="Arial" w:hAnsi="Arial" w:cs="Arial"/>
                <w:sz w:val="17"/>
                <w:szCs w:val="17"/>
              </w:rPr>
              <w:t>-0.019</w:t>
            </w:r>
          </w:p>
        </w:tc>
        <w:tc>
          <w:tcPr>
            <w:tcW w:w="720" w:type="dxa"/>
          </w:tcPr>
          <w:p w14:paraId="090798DF" w14:textId="77777777" w:rsidR="00F21744" w:rsidRDefault="00EC33C6">
            <w:pPr>
              <w:jc w:val="center"/>
              <w:rPr>
                <w:sz w:val="20"/>
                <w:szCs w:val="20"/>
              </w:rPr>
            </w:pPr>
            <w:r>
              <w:rPr>
                <w:rFonts w:ascii="Arial" w:eastAsia="Arial" w:hAnsi="Arial" w:cs="Arial"/>
                <w:sz w:val="17"/>
                <w:szCs w:val="17"/>
              </w:rPr>
              <w:t>0.174</w:t>
            </w:r>
          </w:p>
        </w:tc>
        <w:tc>
          <w:tcPr>
            <w:tcW w:w="720" w:type="dxa"/>
          </w:tcPr>
          <w:p w14:paraId="03805E0F" w14:textId="77777777" w:rsidR="00F21744" w:rsidRDefault="00EC33C6">
            <w:pPr>
              <w:jc w:val="center"/>
              <w:rPr>
                <w:sz w:val="20"/>
                <w:szCs w:val="20"/>
              </w:rPr>
            </w:pPr>
            <w:r>
              <w:rPr>
                <w:rFonts w:ascii="Arial" w:eastAsia="Arial" w:hAnsi="Arial" w:cs="Arial"/>
                <w:sz w:val="17"/>
                <w:szCs w:val="17"/>
              </w:rPr>
              <w:t>-0.359</w:t>
            </w:r>
          </w:p>
        </w:tc>
        <w:tc>
          <w:tcPr>
            <w:tcW w:w="720" w:type="dxa"/>
          </w:tcPr>
          <w:p w14:paraId="6EA51E04" w14:textId="77777777" w:rsidR="00F21744" w:rsidRDefault="00EC33C6">
            <w:pPr>
              <w:jc w:val="center"/>
              <w:rPr>
                <w:sz w:val="20"/>
                <w:szCs w:val="20"/>
              </w:rPr>
            </w:pPr>
            <w:r>
              <w:rPr>
                <w:rFonts w:ascii="Arial" w:eastAsia="Arial" w:hAnsi="Arial" w:cs="Arial"/>
                <w:sz w:val="17"/>
                <w:szCs w:val="17"/>
              </w:rPr>
              <w:t>0.322</w:t>
            </w:r>
          </w:p>
        </w:tc>
        <w:tc>
          <w:tcPr>
            <w:tcW w:w="720" w:type="dxa"/>
          </w:tcPr>
          <w:p w14:paraId="4F7D84FA" w14:textId="77777777" w:rsidR="00F21744" w:rsidRDefault="00EC33C6">
            <w:pPr>
              <w:jc w:val="center"/>
              <w:rPr>
                <w:sz w:val="20"/>
                <w:szCs w:val="20"/>
              </w:rPr>
            </w:pPr>
            <w:r>
              <w:rPr>
                <w:rFonts w:ascii="Arial" w:eastAsia="Arial" w:hAnsi="Arial" w:cs="Arial"/>
                <w:sz w:val="17"/>
                <w:szCs w:val="17"/>
              </w:rPr>
              <w:t>0.914</w:t>
            </w:r>
          </w:p>
        </w:tc>
        <w:tc>
          <w:tcPr>
            <w:tcW w:w="270" w:type="dxa"/>
          </w:tcPr>
          <w:p w14:paraId="1D6338AC" w14:textId="77777777" w:rsidR="00F21744" w:rsidRDefault="00F21744">
            <w:pPr>
              <w:rPr>
                <w:sz w:val="20"/>
                <w:szCs w:val="20"/>
              </w:rPr>
            </w:pPr>
          </w:p>
        </w:tc>
        <w:tc>
          <w:tcPr>
            <w:tcW w:w="720" w:type="dxa"/>
          </w:tcPr>
          <w:p w14:paraId="0281EDC3" w14:textId="77777777" w:rsidR="00F21744" w:rsidRDefault="00EC33C6">
            <w:pPr>
              <w:rPr>
                <w:sz w:val="20"/>
                <w:szCs w:val="20"/>
              </w:rPr>
            </w:pPr>
            <w:r>
              <w:rPr>
                <w:rFonts w:ascii="Arial" w:eastAsia="Arial" w:hAnsi="Arial" w:cs="Arial"/>
                <w:sz w:val="17"/>
                <w:szCs w:val="17"/>
              </w:rPr>
              <w:t>0.032</w:t>
            </w:r>
          </w:p>
        </w:tc>
        <w:tc>
          <w:tcPr>
            <w:tcW w:w="720" w:type="dxa"/>
          </w:tcPr>
          <w:p w14:paraId="4D8B0C0F" w14:textId="77777777" w:rsidR="00F21744" w:rsidRDefault="00EC33C6">
            <w:pPr>
              <w:rPr>
                <w:sz w:val="20"/>
                <w:szCs w:val="20"/>
              </w:rPr>
            </w:pPr>
            <w:r>
              <w:rPr>
                <w:rFonts w:ascii="Arial" w:eastAsia="Arial" w:hAnsi="Arial" w:cs="Arial"/>
                <w:sz w:val="17"/>
                <w:szCs w:val="17"/>
              </w:rPr>
              <w:t>0.212</w:t>
            </w:r>
          </w:p>
        </w:tc>
        <w:tc>
          <w:tcPr>
            <w:tcW w:w="720" w:type="dxa"/>
          </w:tcPr>
          <w:p w14:paraId="6A5A7A75" w14:textId="77777777" w:rsidR="00F21744" w:rsidRDefault="00EC33C6">
            <w:pPr>
              <w:rPr>
                <w:sz w:val="20"/>
                <w:szCs w:val="20"/>
              </w:rPr>
            </w:pPr>
            <w:r>
              <w:rPr>
                <w:rFonts w:ascii="Arial" w:eastAsia="Arial" w:hAnsi="Arial" w:cs="Arial"/>
                <w:sz w:val="17"/>
                <w:szCs w:val="17"/>
              </w:rPr>
              <w:t>0.882</w:t>
            </w:r>
          </w:p>
        </w:tc>
        <w:tc>
          <w:tcPr>
            <w:tcW w:w="720" w:type="dxa"/>
          </w:tcPr>
          <w:p w14:paraId="2C18D7A3" w14:textId="77777777" w:rsidR="00F21744" w:rsidRDefault="00EC33C6">
            <w:pPr>
              <w:rPr>
                <w:sz w:val="20"/>
                <w:szCs w:val="20"/>
              </w:rPr>
            </w:pPr>
            <w:r>
              <w:rPr>
                <w:rFonts w:ascii="Arial" w:eastAsia="Arial" w:hAnsi="Arial" w:cs="Arial"/>
                <w:sz w:val="17"/>
                <w:szCs w:val="17"/>
              </w:rPr>
              <w:t>-0.384</w:t>
            </w:r>
          </w:p>
        </w:tc>
        <w:tc>
          <w:tcPr>
            <w:tcW w:w="715" w:type="dxa"/>
          </w:tcPr>
          <w:p w14:paraId="501548BA" w14:textId="77777777" w:rsidR="00F21744" w:rsidRDefault="00EC33C6">
            <w:r>
              <w:rPr>
                <w:rFonts w:ascii="Arial" w:eastAsia="Arial" w:hAnsi="Arial" w:cs="Arial"/>
                <w:sz w:val="17"/>
                <w:szCs w:val="17"/>
              </w:rPr>
              <w:t>0.447</w:t>
            </w:r>
          </w:p>
        </w:tc>
      </w:tr>
      <w:tr w:rsidR="00F21744" w14:paraId="18AD8C02" w14:textId="77777777">
        <w:tc>
          <w:tcPr>
            <w:tcW w:w="1885" w:type="dxa"/>
          </w:tcPr>
          <w:p w14:paraId="557D10D2" w14:textId="77777777" w:rsidR="00F21744" w:rsidRDefault="00EC33C6">
            <w:pPr>
              <w:rPr>
                <w:color w:val="0070C0"/>
                <w:sz w:val="20"/>
                <w:szCs w:val="20"/>
              </w:rPr>
            </w:pPr>
            <w:r>
              <w:rPr>
                <w:color w:val="0070C0"/>
                <w:sz w:val="20"/>
                <w:szCs w:val="20"/>
              </w:rPr>
              <w:t>People of Color</w:t>
            </w:r>
          </w:p>
        </w:tc>
        <w:tc>
          <w:tcPr>
            <w:tcW w:w="720" w:type="dxa"/>
          </w:tcPr>
          <w:p w14:paraId="39FB3157" w14:textId="77777777" w:rsidR="00F21744" w:rsidRDefault="00EC33C6">
            <w:pPr>
              <w:jc w:val="center"/>
              <w:rPr>
                <w:sz w:val="20"/>
                <w:szCs w:val="20"/>
              </w:rPr>
            </w:pPr>
            <w:r>
              <w:rPr>
                <w:rFonts w:ascii="Arial" w:eastAsia="Arial" w:hAnsi="Arial" w:cs="Arial"/>
                <w:sz w:val="17"/>
                <w:szCs w:val="17"/>
              </w:rPr>
              <w:t>0.014</w:t>
            </w:r>
          </w:p>
        </w:tc>
        <w:tc>
          <w:tcPr>
            <w:tcW w:w="720" w:type="dxa"/>
          </w:tcPr>
          <w:p w14:paraId="74A0A367" w14:textId="77777777" w:rsidR="00F21744" w:rsidRDefault="00EC33C6">
            <w:pPr>
              <w:jc w:val="center"/>
              <w:rPr>
                <w:sz w:val="20"/>
                <w:szCs w:val="20"/>
              </w:rPr>
            </w:pPr>
            <w:r>
              <w:rPr>
                <w:rFonts w:ascii="Arial" w:eastAsia="Arial" w:hAnsi="Arial" w:cs="Arial"/>
                <w:sz w:val="17"/>
                <w:szCs w:val="17"/>
              </w:rPr>
              <w:t>0.157</w:t>
            </w:r>
          </w:p>
        </w:tc>
        <w:tc>
          <w:tcPr>
            <w:tcW w:w="720" w:type="dxa"/>
          </w:tcPr>
          <w:p w14:paraId="51A9AD96" w14:textId="77777777" w:rsidR="00F21744" w:rsidRDefault="00EC33C6">
            <w:pPr>
              <w:jc w:val="center"/>
              <w:rPr>
                <w:sz w:val="20"/>
                <w:szCs w:val="20"/>
              </w:rPr>
            </w:pPr>
            <w:r>
              <w:rPr>
                <w:rFonts w:ascii="Arial" w:eastAsia="Arial" w:hAnsi="Arial" w:cs="Arial"/>
                <w:sz w:val="17"/>
                <w:szCs w:val="17"/>
              </w:rPr>
              <w:t>-0.293</w:t>
            </w:r>
          </w:p>
        </w:tc>
        <w:tc>
          <w:tcPr>
            <w:tcW w:w="720" w:type="dxa"/>
          </w:tcPr>
          <w:p w14:paraId="75754767" w14:textId="77777777" w:rsidR="00F21744" w:rsidRDefault="00EC33C6">
            <w:pPr>
              <w:jc w:val="center"/>
              <w:rPr>
                <w:sz w:val="20"/>
                <w:szCs w:val="20"/>
              </w:rPr>
            </w:pPr>
            <w:r>
              <w:rPr>
                <w:rFonts w:ascii="Arial" w:eastAsia="Arial" w:hAnsi="Arial" w:cs="Arial"/>
                <w:sz w:val="17"/>
                <w:szCs w:val="17"/>
              </w:rPr>
              <w:t>0.321</w:t>
            </w:r>
          </w:p>
        </w:tc>
        <w:tc>
          <w:tcPr>
            <w:tcW w:w="720" w:type="dxa"/>
          </w:tcPr>
          <w:p w14:paraId="2F413A8C" w14:textId="77777777" w:rsidR="00F21744" w:rsidRDefault="00EC33C6">
            <w:pPr>
              <w:jc w:val="center"/>
              <w:rPr>
                <w:sz w:val="20"/>
                <w:szCs w:val="20"/>
              </w:rPr>
            </w:pPr>
            <w:r>
              <w:rPr>
                <w:rFonts w:ascii="Arial" w:eastAsia="Arial" w:hAnsi="Arial" w:cs="Arial"/>
                <w:sz w:val="17"/>
                <w:szCs w:val="17"/>
              </w:rPr>
              <w:t>0.930</w:t>
            </w:r>
          </w:p>
        </w:tc>
        <w:tc>
          <w:tcPr>
            <w:tcW w:w="270" w:type="dxa"/>
          </w:tcPr>
          <w:p w14:paraId="746FD7B6" w14:textId="77777777" w:rsidR="00F21744" w:rsidRDefault="00F21744">
            <w:pPr>
              <w:rPr>
                <w:sz w:val="20"/>
                <w:szCs w:val="20"/>
              </w:rPr>
            </w:pPr>
          </w:p>
        </w:tc>
        <w:tc>
          <w:tcPr>
            <w:tcW w:w="720" w:type="dxa"/>
          </w:tcPr>
          <w:p w14:paraId="01B34C92" w14:textId="77777777" w:rsidR="00F21744" w:rsidRDefault="00EC33C6">
            <w:pPr>
              <w:rPr>
                <w:sz w:val="20"/>
                <w:szCs w:val="20"/>
              </w:rPr>
            </w:pPr>
            <w:r>
              <w:rPr>
                <w:rFonts w:ascii="Arial" w:eastAsia="Arial" w:hAnsi="Arial" w:cs="Arial"/>
                <w:sz w:val="17"/>
                <w:szCs w:val="17"/>
              </w:rPr>
              <w:t>-0.137</w:t>
            </w:r>
          </w:p>
        </w:tc>
        <w:tc>
          <w:tcPr>
            <w:tcW w:w="720" w:type="dxa"/>
          </w:tcPr>
          <w:p w14:paraId="568D1C6F" w14:textId="77777777" w:rsidR="00F21744" w:rsidRDefault="00EC33C6">
            <w:pPr>
              <w:rPr>
                <w:sz w:val="20"/>
                <w:szCs w:val="20"/>
              </w:rPr>
            </w:pPr>
            <w:r>
              <w:rPr>
                <w:rFonts w:ascii="Arial" w:eastAsia="Arial" w:hAnsi="Arial" w:cs="Arial"/>
                <w:sz w:val="17"/>
                <w:szCs w:val="17"/>
              </w:rPr>
              <w:t>0.176</w:t>
            </w:r>
          </w:p>
        </w:tc>
        <w:tc>
          <w:tcPr>
            <w:tcW w:w="720" w:type="dxa"/>
          </w:tcPr>
          <w:p w14:paraId="7E88AC48" w14:textId="77777777" w:rsidR="00F21744" w:rsidRDefault="00EC33C6">
            <w:pPr>
              <w:rPr>
                <w:sz w:val="20"/>
                <w:szCs w:val="20"/>
              </w:rPr>
            </w:pPr>
            <w:r>
              <w:rPr>
                <w:rFonts w:ascii="Arial" w:eastAsia="Arial" w:hAnsi="Arial" w:cs="Arial"/>
                <w:sz w:val="17"/>
                <w:szCs w:val="17"/>
              </w:rPr>
              <w:t>-0.481</w:t>
            </w:r>
          </w:p>
        </w:tc>
        <w:tc>
          <w:tcPr>
            <w:tcW w:w="720" w:type="dxa"/>
          </w:tcPr>
          <w:p w14:paraId="5C4654D1" w14:textId="77777777" w:rsidR="00F21744" w:rsidRDefault="00EC33C6">
            <w:pPr>
              <w:rPr>
                <w:sz w:val="20"/>
                <w:szCs w:val="20"/>
              </w:rPr>
            </w:pPr>
            <w:r>
              <w:rPr>
                <w:rFonts w:ascii="Arial" w:eastAsia="Arial" w:hAnsi="Arial" w:cs="Arial"/>
                <w:sz w:val="17"/>
                <w:szCs w:val="17"/>
              </w:rPr>
              <w:t>0.208</w:t>
            </w:r>
          </w:p>
        </w:tc>
        <w:tc>
          <w:tcPr>
            <w:tcW w:w="715" w:type="dxa"/>
          </w:tcPr>
          <w:p w14:paraId="1130D023" w14:textId="77777777" w:rsidR="00F21744" w:rsidRDefault="00EC33C6">
            <w:pPr>
              <w:rPr>
                <w:sz w:val="20"/>
                <w:szCs w:val="20"/>
              </w:rPr>
            </w:pPr>
            <w:r>
              <w:rPr>
                <w:rFonts w:ascii="Arial" w:eastAsia="Arial" w:hAnsi="Arial" w:cs="Arial"/>
                <w:sz w:val="17"/>
                <w:szCs w:val="17"/>
              </w:rPr>
              <w:t>0.436</w:t>
            </w:r>
          </w:p>
        </w:tc>
      </w:tr>
      <w:tr w:rsidR="00F21744" w14:paraId="47A7D738" w14:textId="77777777">
        <w:tc>
          <w:tcPr>
            <w:tcW w:w="1885" w:type="dxa"/>
          </w:tcPr>
          <w:p w14:paraId="54E0F288" w14:textId="77777777" w:rsidR="00F21744" w:rsidRDefault="00EC33C6">
            <w:pPr>
              <w:rPr>
                <w:color w:val="0070C0"/>
                <w:sz w:val="20"/>
                <w:szCs w:val="20"/>
              </w:rPr>
            </w:pPr>
            <w:r>
              <w:rPr>
                <w:color w:val="0070C0"/>
                <w:sz w:val="20"/>
                <w:szCs w:val="20"/>
              </w:rPr>
              <w:t>Has/had anxiety</w:t>
            </w:r>
          </w:p>
        </w:tc>
        <w:tc>
          <w:tcPr>
            <w:tcW w:w="720" w:type="dxa"/>
          </w:tcPr>
          <w:p w14:paraId="54C52206" w14:textId="77777777" w:rsidR="00F21744" w:rsidRDefault="00EC33C6">
            <w:pPr>
              <w:jc w:val="center"/>
              <w:rPr>
                <w:sz w:val="20"/>
                <w:szCs w:val="20"/>
              </w:rPr>
            </w:pPr>
            <w:r>
              <w:rPr>
                <w:rFonts w:ascii="Arial" w:eastAsia="Arial" w:hAnsi="Arial" w:cs="Arial"/>
                <w:sz w:val="17"/>
                <w:szCs w:val="17"/>
              </w:rPr>
              <w:t>-0.007</w:t>
            </w:r>
          </w:p>
        </w:tc>
        <w:tc>
          <w:tcPr>
            <w:tcW w:w="720" w:type="dxa"/>
          </w:tcPr>
          <w:p w14:paraId="29B7191F" w14:textId="77777777" w:rsidR="00F21744" w:rsidRDefault="00EC33C6">
            <w:pPr>
              <w:jc w:val="center"/>
              <w:rPr>
                <w:sz w:val="20"/>
                <w:szCs w:val="20"/>
              </w:rPr>
            </w:pPr>
            <w:r>
              <w:rPr>
                <w:rFonts w:ascii="Arial" w:eastAsia="Arial" w:hAnsi="Arial" w:cs="Arial"/>
                <w:sz w:val="17"/>
                <w:szCs w:val="17"/>
              </w:rPr>
              <w:t>0.189</w:t>
            </w:r>
          </w:p>
        </w:tc>
        <w:tc>
          <w:tcPr>
            <w:tcW w:w="720" w:type="dxa"/>
          </w:tcPr>
          <w:p w14:paraId="704B850A" w14:textId="77777777" w:rsidR="00F21744" w:rsidRDefault="00EC33C6">
            <w:pPr>
              <w:jc w:val="center"/>
              <w:rPr>
                <w:sz w:val="20"/>
                <w:szCs w:val="20"/>
              </w:rPr>
            </w:pPr>
            <w:r>
              <w:rPr>
                <w:rFonts w:ascii="Arial" w:eastAsia="Arial" w:hAnsi="Arial" w:cs="Arial"/>
                <w:sz w:val="17"/>
                <w:szCs w:val="17"/>
              </w:rPr>
              <w:t>-0.378</w:t>
            </w:r>
          </w:p>
        </w:tc>
        <w:tc>
          <w:tcPr>
            <w:tcW w:w="720" w:type="dxa"/>
          </w:tcPr>
          <w:p w14:paraId="1C3BB51D" w14:textId="77777777" w:rsidR="00F21744" w:rsidRDefault="00EC33C6">
            <w:pPr>
              <w:jc w:val="center"/>
              <w:rPr>
                <w:sz w:val="20"/>
                <w:szCs w:val="20"/>
              </w:rPr>
            </w:pPr>
            <w:r>
              <w:rPr>
                <w:rFonts w:ascii="Arial" w:eastAsia="Arial" w:hAnsi="Arial" w:cs="Arial"/>
                <w:sz w:val="17"/>
                <w:szCs w:val="17"/>
              </w:rPr>
              <w:t>0.365</w:t>
            </w:r>
          </w:p>
        </w:tc>
        <w:tc>
          <w:tcPr>
            <w:tcW w:w="720" w:type="dxa"/>
          </w:tcPr>
          <w:p w14:paraId="399FE357" w14:textId="77777777" w:rsidR="00F21744" w:rsidRDefault="00EC33C6">
            <w:pPr>
              <w:jc w:val="center"/>
              <w:rPr>
                <w:sz w:val="20"/>
                <w:szCs w:val="20"/>
              </w:rPr>
            </w:pPr>
            <w:r>
              <w:rPr>
                <w:rFonts w:ascii="Arial" w:eastAsia="Arial" w:hAnsi="Arial" w:cs="Arial"/>
                <w:sz w:val="17"/>
                <w:szCs w:val="17"/>
              </w:rPr>
              <w:t>0.973</w:t>
            </w:r>
          </w:p>
        </w:tc>
        <w:tc>
          <w:tcPr>
            <w:tcW w:w="270" w:type="dxa"/>
          </w:tcPr>
          <w:p w14:paraId="45E15739" w14:textId="77777777" w:rsidR="00F21744" w:rsidRDefault="00F21744">
            <w:pPr>
              <w:rPr>
                <w:sz w:val="20"/>
                <w:szCs w:val="20"/>
              </w:rPr>
            </w:pPr>
          </w:p>
        </w:tc>
        <w:tc>
          <w:tcPr>
            <w:tcW w:w="720" w:type="dxa"/>
          </w:tcPr>
          <w:p w14:paraId="70DBFEA5" w14:textId="77777777" w:rsidR="00F21744" w:rsidRDefault="00EC33C6">
            <w:pPr>
              <w:rPr>
                <w:sz w:val="20"/>
                <w:szCs w:val="20"/>
              </w:rPr>
            </w:pPr>
            <w:r>
              <w:rPr>
                <w:rFonts w:ascii="Arial" w:eastAsia="Arial" w:hAnsi="Arial" w:cs="Arial"/>
                <w:sz w:val="17"/>
                <w:szCs w:val="17"/>
              </w:rPr>
              <w:t>0.078</w:t>
            </w:r>
          </w:p>
        </w:tc>
        <w:tc>
          <w:tcPr>
            <w:tcW w:w="720" w:type="dxa"/>
          </w:tcPr>
          <w:p w14:paraId="42C4F115" w14:textId="77777777" w:rsidR="00F21744" w:rsidRDefault="00EC33C6">
            <w:pPr>
              <w:rPr>
                <w:sz w:val="20"/>
                <w:szCs w:val="20"/>
              </w:rPr>
            </w:pPr>
            <w:r>
              <w:rPr>
                <w:rFonts w:ascii="Arial" w:eastAsia="Arial" w:hAnsi="Arial" w:cs="Arial"/>
                <w:sz w:val="17"/>
                <w:szCs w:val="17"/>
              </w:rPr>
              <w:t>0.221</w:t>
            </w:r>
          </w:p>
        </w:tc>
        <w:tc>
          <w:tcPr>
            <w:tcW w:w="720" w:type="dxa"/>
          </w:tcPr>
          <w:p w14:paraId="18619743" w14:textId="77777777" w:rsidR="00F21744" w:rsidRDefault="00EC33C6">
            <w:pPr>
              <w:rPr>
                <w:sz w:val="20"/>
                <w:szCs w:val="20"/>
              </w:rPr>
            </w:pPr>
            <w:r>
              <w:rPr>
                <w:rFonts w:ascii="Arial" w:eastAsia="Arial" w:hAnsi="Arial" w:cs="Arial"/>
                <w:sz w:val="17"/>
                <w:szCs w:val="17"/>
              </w:rPr>
              <w:t>-0.355</w:t>
            </w:r>
          </w:p>
        </w:tc>
        <w:tc>
          <w:tcPr>
            <w:tcW w:w="720" w:type="dxa"/>
          </w:tcPr>
          <w:p w14:paraId="72F496A4" w14:textId="77777777" w:rsidR="00F21744" w:rsidRDefault="00EC33C6">
            <w:pPr>
              <w:rPr>
                <w:sz w:val="20"/>
                <w:szCs w:val="20"/>
              </w:rPr>
            </w:pPr>
            <w:r>
              <w:rPr>
                <w:rFonts w:ascii="Arial" w:eastAsia="Arial" w:hAnsi="Arial" w:cs="Arial"/>
                <w:sz w:val="17"/>
                <w:szCs w:val="17"/>
              </w:rPr>
              <w:t>0.511</w:t>
            </w:r>
          </w:p>
        </w:tc>
        <w:tc>
          <w:tcPr>
            <w:tcW w:w="715" w:type="dxa"/>
          </w:tcPr>
          <w:p w14:paraId="2C43FF59" w14:textId="77777777" w:rsidR="00F21744" w:rsidRDefault="00EC33C6">
            <w:pPr>
              <w:rPr>
                <w:sz w:val="20"/>
                <w:szCs w:val="20"/>
              </w:rPr>
            </w:pPr>
            <w:r>
              <w:rPr>
                <w:rFonts w:ascii="Arial" w:eastAsia="Arial" w:hAnsi="Arial" w:cs="Arial"/>
                <w:sz w:val="17"/>
                <w:szCs w:val="17"/>
              </w:rPr>
              <w:t>0.724</w:t>
            </w:r>
          </w:p>
        </w:tc>
      </w:tr>
      <w:tr w:rsidR="00F21744" w14:paraId="542A6EE6" w14:textId="77777777">
        <w:tc>
          <w:tcPr>
            <w:tcW w:w="1885" w:type="dxa"/>
          </w:tcPr>
          <w:p w14:paraId="0CF849AD" w14:textId="77777777" w:rsidR="00F21744" w:rsidRDefault="00EC33C6">
            <w:pPr>
              <w:rPr>
                <w:color w:val="0070C0"/>
                <w:sz w:val="20"/>
                <w:szCs w:val="20"/>
              </w:rPr>
            </w:pPr>
            <w:r>
              <w:rPr>
                <w:color w:val="0070C0"/>
                <w:sz w:val="20"/>
                <w:szCs w:val="20"/>
              </w:rPr>
              <w:t>Has/had depression</w:t>
            </w:r>
          </w:p>
        </w:tc>
        <w:tc>
          <w:tcPr>
            <w:tcW w:w="720" w:type="dxa"/>
          </w:tcPr>
          <w:p w14:paraId="2C2F2C85" w14:textId="77777777" w:rsidR="00F21744" w:rsidRDefault="00EC33C6">
            <w:pPr>
              <w:jc w:val="center"/>
              <w:rPr>
                <w:sz w:val="20"/>
                <w:szCs w:val="20"/>
              </w:rPr>
            </w:pPr>
            <w:r>
              <w:rPr>
                <w:rFonts w:ascii="Arial" w:eastAsia="Arial" w:hAnsi="Arial" w:cs="Arial"/>
                <w:sz w:val="17"/>
                <w:szCs w:val="17"/>
              </w:rPr>
              <w:t>0.069</w:t>
            </w:r>
          </w:p>
        </w:tc>
        <w:tc>
          <w:tcPr>
            <w:tcW w:w="720" w:type="dxa"/>
          </w:tcPr>
          <w:p w14:paraId="28CBA669" w14:textId="77777777" w:rsidR="00F21744" w:rsidRDefault="00EC33C6">
            <w:pPr>
              <w:jc w:val="center"/>
              <w:rPr>
                <w:sz w:val="20"/>
                <w:szCs w:val="20"/>
              </w:rPr>
            </w:pPr>
            <w:r>
              <w:rPr>
                <w:rFonts w:ascii="Arial" w:eastAsia="Arial" w:hAnsi="Arial" w:cs="Arial"/>
                <w:sz w:val="17"/>
                <w:szCs w:val="17"/>
              </w:rPr>
              <w:t>0.175</w:t>
            </w:r>
          </w:p>
        </w:tc>
        <w:tc>
          <w:tcPr>
            <w:tcW w:w="720" w:type="dxa"/>
          </w:tcPr>
          <w:p w14:paraId="27BBD78C" w14:textId="77777777" w:rsidR="00F21744" w:rsidRDefault="00EC33C6">
            <w:pPr>
              <w:jc w:val="center"/>
              <w:rPr>
                <w:sz w:val="20"/>
                <w:szCs w:val="20"/>
              </w:rPr>
            </w:pPr>
            <w:r>
              <w:rPr>
                <w:rFonts w:ascii="Arial" w:eastAsia="Arial" w:hAnsi="Arial" w:cs="Arial"/>
                <w:sz w:val="17"/>
                <w:szCs w:val="17"/>
              </w:rPr>
              <w:t>-0.273</w:t>
            </w:r>
          </w:p>
        </w:tc>
        <w:tc>
          <w:tcPr>
            <w:tcW w:w="720" w:type="dxa"/>
          </w:tcPr>
          <w:p w14:paraId="6C48E1AF" w14:textId="77777777" w:rsidR="00F21744" w:rsidRDefault="00EC33C6">
            <w:pPr>
              <w:jc w:val="center"/>
              <w:rPr>
                <w:sz w:val="20"/>
                <w:szCs w:val="20"/>
              </w:rPr>
            </w:pPr>
            <w:r>
              <w:rPr>
                <w:rFonts w:ascii="Arial" w:eastAsia="Arial" w:hAnsi="Arial" w:cs="Arial"/>
                <w:sz w:val="17"/>
                <w:szCs w:val="17"/>
              </w:rPr>
              <w:t>0.412</w:t>
            </w:r>
          </w:p>
        </w:tc>
        <w:tc>
          <w:tcPr>
            <w:tcW w:w="720" w:type="dxa"/>
          </w:tcPr>
          <w:p w14:paraId="4306EFE2" w14:textId="77777777" w:rsidR="00F21744" w:rsidRDefault="00EC33C6">
            <w:pPr>
              <w:jc w:val="center"/>
              <w:rPr>
                <w:sz w:val="20"/>
                <w:szCs w:val="20"/>
              </w:rPr>
            </w:pPr>
            <w:r>
              <w:rPr>
                <w:rFonts w:ascii="Arial" w:eastAsia="Arial" w:hAnsi="Arial" w:cs="Arial"/>
                <w:sz w:val="17"/>
                <w:szCs w:val="17"/>
              </w:rPr>
              <w:t>0.691</w:t>
            </w:r>
          </w:p>
        </w:tc>
        <w:tc>
          <w:tcPr>
            <w:tcW w:w="270" w:type="dxa"/>
          </w:tcPr>
          <w:p w14:paraId="7C2D8DEF" w14:textId="77777777" w:rsidR="00F21744" w:rsidRDefault="00F21744">
            <w:pPr>
              <w:rPr>
                <w:sz w:val="20"/>
                <w:szCs w:val="20"/>
              </w:rPr>
            </w:pPr>
          </w:p>
        </w:tc>
        <w:tc>
          <w:tcPr>
            <w:tcW w:w="720" w:type="dxa"/>
          </w:tcPr>
          <w:p w14:paraId="7AAB0C0C" w14:textId="77777777" w:rsidR="00F21744" w:rsidRDefault="00EC33C6">
            <w:pPr>
              <w:rPr>
                <w:sz w:val="20"/>
                <w:szCs w:val="20"/>
              </w:rPr>
            </w:pPr>
            <w:r>
              <w:rPr>
                <w:rFonts w:ascii="Arial" w:eastAsia="Arial" w:hAnsi="Arial" w:cs="Arial"/>
                <w:sz w:val="17"/>
                <w:szCs w:val="17"/>
              </w:rPr>
              <w:t>0.163</w:t>
            </w:r>
          </w:p>
        </w:tc>
        <w:tc>
          <w:tcPr>
            <w:tcW w:w="720" w:type="dxa"/>
          </w:tcPr>
          <w:p w14:paraId="0EFA1CE0" w14:textId="77777777" w:rsidR="00F21744" w:rsidRDefault="00EC33C6">
            <w:pPr>
              <w:rPr>
                <w:sz w:val="20"/>
                <w:szCs w:val="20"/>
              </w:rPr>
            </w:pPr>
            <w:r>
              <w:rPr>
                <w:rFonts w:ascii="Arial" w:eastAsia="Arial" w:hAnsi="Arial" w:cs="Arial"/>
                <w:sz w:val="17"/>
                <w:szCs w:val="17"/>
              </w:rPr>
              <w:t>0.207</w:t>
            </w:r>
          </w:p>
        </w:tc>
        <w:tc>
          <w:tcPr>
            <w:tcW w:w="720" w:type="dxa"/>
          </w:tcPr>
          <w:p w14:paraId="2C32823C" w14:textId="77777777" w:rsidR="00F21744" w:rsidRDefault="00EC33C6">
            <w:pPr>
              <w:rPr>
                <w:sz w:val="20"/>
                <w:szCs w:val="20"/>
              </w:rPr>
            </w:pPr>
            <w:r>
              <w:rPr>
                <w:rFonts w:ascii="Arial" w:eastAsia="Arial" w:hAnsi="Arial" w:cs="Arial"/>
                <w:sz w:val="17"/>
                <w:szCs w:val="17"/>
              </w:rPr>
              <w:t>-0.243</w:t>
            </w:r>
          </w:p>
        </w:tc>
        <w:tc>
          <w:tcPr>
            <w:tcW w:w="720" w:type="dxa"/>
          </w:tcPr>
          <w:p w14:paraId="28BB0EDE" w14:textId="77777777" w:rsidR="00F21744" w:rsidRDefault="00EC33C6">
            <w:pPr>
              <w:rPr>
                <w:sz w:val="20"/>
                <w:szCs w:val="20"/>
              </w:rPr>
            </w:pPr>
            <w:r>
              <w:rPr>
                <w:rFonts w:ascii="Arial" w:eastAsia="Arial" w:hAnsi="Arial" w:cs="Arial"/>
                <w:sz w:val="17"/>
                <w:szCs w:val="17"/>
              </w:rPr>
              <w:t>0.570</w:t>
            </w:r>
          </w:p>
        </w:tc>
        <w:tc>
          <w:tcPr>
            <w:tcW w:w="715" w:type="dxa"/>
          </w:tcPr>
          <w:p w14:paraId="2B3610AC" w14:textId="77777777" w:rsidR="00F21744" w:rsidRDefault="00EC33C6">
            <w:pPr>
              <w:rPr>
                <w:sz w:val="20"/>
                <w:szCs w:val="20"/>
              </w:rPr>
            </w:pPr>
            <w:r>
              <w:rPr>
                <w:rFonts w:ascii="Arial" w:eastAsia="Arial" w:hAnsi="Arial" w:cs="Arial"/>
                <w:sz w:val="17"/>
                <w:szCs w:val="17"/>
              </w:rPr>
              <w:t>0.430</w:t>
            </w:r>
          </w:p>
        </w:tc>
      </w:tr>
      <w:tr w:rsidR="00F21744" w14:paraId="4F479A87" w14:textId="77777777">
        <w:tc>
          <w:tcPr>
            <w:tcW w:w="1885" w:type="dxa"/>
          </w:tcPr>
          <w:p w14:paraId="7AED5447" w14:textId="77777777" w:rsidR="00F21744" w:rsidRDefault="00F21744">
            <w:pPr>
              <w:rPr>
                <w:color w:val="0070C0"/>
                <w:sz w:val="20"/>
                <w:szCs w:val="20"/>
              </w:rPr>
            </w:pPr>
          </w:p>
        </w:tc>
        <w:tc>
          <w:tcPr>
            <w:tcW w:w="720" w:type="dxa"/>
          </w:tcPr>
          <w:p w14:paraId="7DC7291E" w14:textId="77777777" w:rsidR="00F21744" w:rsidRDefault="00F21744">
            <w:pPr>
              <w:rPr>
                <w:sz w:val="20"/>
                <w:szCs w:val="20"/>
              </w:rPr>
            </w:pPr>
          </w:p>
        </w:tc>
        <w:tc>
          <w:tcPr>
            <w:tcW w:w="720" w:type="dxa"/>
          </w:tcPr>
          <w:p w14:paraId="5C815184" w14:textId="77777777" w:rsidR="00F21744" w:rsidRDefault="00F21744">
            <w:pPr>
              <w:rPr>
                <w:sz w:val="20"/>
                <w:szCs w:val="20"/>
              </w:rPr>
            </w:pPr>
          </w:p>
        </w:tc>
        <w:tc>
          <w:tcPr>
            <w:tcW w:w="720" w:type="dxa"/>
          </w:tcPr>
          <w:p w14:paraId="68212B43" w14:textId="77777777" w:rsidR="00F21744" w:rsidRDefault="00F21744">
            <w:pPr>
              <w:rPr>
                <w:sz w:val="20"/>
                <w:szCs w:val="20"/>
              </w:rPr>
            </w:pPr>
          </w:p>
        </w:tc>
        <w:tc>
          <w:tcPr>
            <w:tcW w:w="720" w:type="dxa"/>
          </w:tcPr>
          <w:p w14:paraId="5B85A246" w14:textId="77777777" w:rsidR="00F21744" w:rsidRDefault="00F21744">
            <w:pPr>
              <w:rPr>
                <w:sz w:val="20"/>
                <w:szCs w:val="20"/>
              </w:rPr>
            </w:pPr>
          </w:p>
        </w:tc>
        <w:tc>
          <w:tcPr>
            <w:tcW w:w="720" w:type="dxa"/>
          </w:tcPr>
          <w:p w14:paraId="30AF37B7" w14:textId="77777777" w:rsidR="00F21744" w:rsidRDefault="00F21744">
            <w:pPr>
              <w:rPr>
                <w:sz w:val="20"/>
                <w:szCs w:val="20"/>
              </w:rPr>
            </w:pPr>
          </w:p>
        </w:tc>
        <w:tc>
          <w:tcPr>
            <w:tcW w:w="270" w:type="dxa"/>
          </w:tcPr>
          <w:p w14:paraId="4CF92A9E" w14:textId="77777777" w:rsidR="00F21744" w:rsidRDefault="00F21744">
            <w:pPr>
              <w:rPr>
                <w:sz w:val="20"/>
                <w:szCs w:val="20"/>
              </w:rPr>
            </w:pPr>
          </w:p>
        </w:tc>
        <w:tc>
          <w:tcPr>
            <w:tcW w:w="720" w:type="dxa"/>
          </w:tcPr>
          <w:p w14:paraId="0DE4BFA6" w14:textId="77777777" w:rsidR="00F21744" w:rsidRDefault="00F21744">
            <w:pPr>
              <w:rPr>
                <w:sz w:val="20"/>
                <w:szCs w:val="20"/>
              </w:rPr>
            </w:pPr>
          </w:p>
        </w:tc>
        <w:tc>
          <w:tcPr>
            <w:tcW w:w="720" w:type="dxa"/>
          </w:tcPr>
          <w:p w14:paraId="1B990B63" w14:textId="77777777" w:rsidR="00F21744" w:rsidRDefault="00F21744">
            <w:pPr>
              <w:rPr>
                <w:sz w:val="20"/>
                <w:szCs w:val="20"/>
              </w:rPr>
            </w:pPr>
          </w:p>
        </w:tc>
        <w:tc>
          <w:tcPr>
            <w:tcW w:w="720" w:type="dxa"/>
          </w:tcPr>
          <w:p w14:paraId="5956A4C3" w14:textId="77777777" w:rsidR="00F21744" w:rsidRDefault="00F21744">
            <w:pPr>
              <w:rPr>
                <w:sz w:val="20"/>
                <w:szCs w:val="20"/>
              </w:rPr>
            </w:pPr>
          </w:p>
        </w:tc>
        <w:tc>
          <w:tcPr>
            <w:tcW w:w="720" w:type="dxa"/>
          </w:tcPr>
          <w:p w14:paraId="6BFBB7D6" w14:textId="77777777" w:rsidR="00F21744" w:rsidRDefault="00F21744">
            <w:pPr>
              <w:rPr>
                <w:sz w:val="20"/>
                <w:szCs w:val="20"/>
              </w:rPr>
            </w:pPr>
          </w:p>
        </w:tc>
        <w:tc>
          <w:tcPr>
            <w:tcW w:w="715" w:type="dxa"/>
          </w:tcPr>
          <w:p w14:paraId="32C87545" w14:textId="77777777" w:rsidR="00F21744" w:rsidRDefault="00F21744">
            <w:pPr>
              <w:rPr>
                <w:sz w:val="20"/>
                <w:szCs w:val="20"/>
              </w:rPr>
            </w:pPr>
          </w:p>
        </w:tc>
      </w:tr>
      <w:tr w:rsidR="00F21744" w14:paraId="00707DFB" w14:textId="77777777">
        <w:tc>
          <w:tcPr>
            <w:tcW w:w="1885" w:type="dxa"/>
          </w:tcPr>
          <w:p w14:paraId="09000B4E" w14:textId="77777777" w:rsidR="00F21744" w:rsidRDefault="00EC33C6">
            <w:pPr>
              <w:rPr>
                <w:b/>
                <w:color w:val="0070C0"/>
                <w:sz w:val="20"/>
                <w:szCs w:val="20"/>
              </w:rPr>
            </w:pPr>
            <w:r>
              <w:rPr>
                <w:b/>
                <w:i/>
                <w:color w:val="0070C0"/>
                <w:sz w:val="20"/>
                <w:szCs w:val="20"/>
                <w:u w:val="single"/>
              </w:rPr>
              <w:t>Connectedness</w:t>
            </w:r>
          </w:p>
        </w:tc>
        <w:tc>
          <w:tcPr>
            <w:tcW w:w="3600" w:type="dxa"/>
            <w:gridSpan w:val="5"/>
          </w:tcPr>
          <w:p w14:paraId="61BE7624" w14:textId="77777777" w:rsidR="00F21744" w:rsidRDefault="00EC33C6">
            <w:pPr>
              <w:jc w:val="center"/>
              <w:rPr>
                <w:sz w:val="20"/>
                <w:szCs w:val="20"/>
              </w:rPr>
            </w:pPr>
            <w:r>
              <w:rPr>
                <w:i/>
                <w:sz w:val="20"/>
                <w:szCs w:val="20"/>
              </w:rPr>
              <w:t>Perception of survey (R</w:t>
            </w:r>
            <w:r>
              <w:rPr>
                <w:i/>
                <w:sz w:val="20"/>
                <w:szCs w:val="20"/>
                <w:vertAlign w:val="superscript"/>
              </w:rPr>
              <w:t>2</w:t>
            </w:r>
            <w:r>
              <w:rPr>
                <w:i/>
                <w:sz w:val="20"/>
                <w:szCs w:val="20"/>
              </w:rPr>
              <w:t xml:space="preserve"> = 0.030)</w:t>
            </w:r>
          </w:p>
        </w:tc>
        <w:tc>
          <w:tcPr>
            <w:tcW w:w="270" w:type="dxa"/>
          </w:tcPr>
          <w:p w14:paraId="62C735DE" w14:textId="77777777" w:rsidR="00F21744" w:rsidRDefault="00F21744">
            <w:pPr>
              <w:jc w:val="center"/>
              <w:rPr>
                <w:sz w:val="20"/>
                <w:szCs w:val="20"/>
              </w:rPr>
            </w:pPr>
          </w:p>
        </w:tc>
        <w:tc>
          <w:tcPr>
            <w:tcW w:w="3595" w:type="dxa"/>
            <w:gridSpan w:val="5"/>
          </w:tcPr>
          <w:p w14:paraId="0F6A69FB" w14:textId="77777777" w:rsidR="00F21744" w:rsidRDefault="00EC33C6">
            <w:pPr>
              <w:jc w:val="center"/>
              <w:rPr>
                <w:sz w:val="20"/>
                <w:szCs w:val="20"/>
              </w:rPr>
            </w:pPr>
            <w:r>
              <w:rPr>
                <w:i/>
                <w:sz w:val="20"/>
                <w:szCs w:val="20"/>
              </w:rPr>
              <w:t>Perception of sharing (R</w:t>
            </w:r>
            <w:r>
              <w:rPr>
                <w:i/>
                <w:sz w:val="20"/>
                <w:szCs w:val="20"/>
                <w:vertAlign w:val="superscript"/>
              </w:rPr>
              <w:t>2</w:t>
            </w:r>
            <w:r>
              <w:rPr>
                <w:i/>
                <w:sz w:val="20"/>
                <w:szCs w:val="20"/>
              </w:rPr>
              <w:t xml:space="preserve"> = 0.088)</w:t>
            </w:r>
          </w:p>
        </w:tc>
      </w:tr>
      <w:tr w:rsidR="00F21744" w14:paraId="4475C7B0" w14:textId="77777777">
        <w:tc>
          <w:tcPr>
            <w:tcW w:w="1885" w:type="dxa"/>
          </w:tcPr>
          <w:p w14:paraId="769DB7B5" w14:textId="77777777" w:rsidR="00F21744" w:rsidRDefault="00EC33C6">
            <w:pPr>
              <w:rPr>
                <w:color w:val="0070C0"/>
                <w:sz w:val="20"/>
                <w:szCs w:val="20"/>
              </w:rPr>
            </w:pPr>
            <w:r>
              <w:rPr>
                <w:color w:val="0070C0"/>
                <w:sz w:val="20"/>
                <w:szCs w:val="20"/>
              </w:rPr>
              <w:t>Woman/NB</w:t>
            </w:r>
          </w:p>
        </w:tc>
        <w:tc>
          <w:tcPr>
            <w:tcW w:w="720" w:type="dxa"/>
          </w:tcPr>
          <w:p w14:paraId="1B9D9D6F" w14:textId="77777777" w:rsidR="00F21744" w:rsidRDefault="00EC33C6">
            <w:pPr>
              <w:jc w:val="center"/>
              <w:rPr>
                <w:sz w:val="20"/>
                <w:szCs w:val="20"/>
              </w:rPr>
            </w:pPr>
            <w:r>
              <w:rPr>
                <w:rFonts w:ascii="Arial" w:eastAsia="Arial" w:hAnsi="Arial" w:cs="Arial"/>
                <w:sz w:val="17"/>
                <w:szCs w:val="17"/>
              </w:rPr>
              <w:t>0.015</w:t>
            </w:r>
          </w:p>
        </w:tc>
        <w:tc>
          <w:tcPr>
            <w:tcW w:w="720" w:type="dxa"/>
          </w:tcPr>
          <w:p w14:paraId="08AD61F3" w14:textId="77777777" w:rsidR="00F21744" w:rsidRDefault="00EC33C6">
            <w:pPr>
              <w:jc w:val="center"/>
              <w:rPr>
                <w:sz w:val="20"/>
                <w:szCs w:val="20"/>
              </w:rPr>
            </w:pPr>
            <w:r>
              <w:rPr>
                <w:rFonts w:ascii="Arial" w:eastAsia="Arial" w:hAnsi="Arial" w:cs="Arial"/>
                <w:sz w:val="17"/>
                <w:szCs w:val="17"/>
              </w:rPr>
              <w:t>0.161</w:t>
            </w:r>
          </w:p>
        </w:tc>
        <w:tc>
          <w:tcPr>
            <w:tcW w:w="720" w:type="dxa"/>
          </w:tcPr>
          <w:p w14:paraId="7E936AB6" w14:textId="77777777" w:rsidR="00F21744" w:rsidRDefault="00EC33C6">
            <w:pPr>
              <w:jc w:val="center"/>
              <w:rPr>
                <w:sz w:val="20"/>
                <w:szCs w:val="20"/>
              </w:rPr>
            </w:pPr>
            <w:r>
              <w:rPr>
                <w:rFonts w:ascii="Arial" w:eastAsia="Arial" w:hAnsi="Arial" w:cs="Arial"/>
                <w:sz w:val="17"/>
                <w:szCs w:val="17"/>
              </w:rPr>
              <w:t>-0.301</w:t>
            </w:r>
          </w:p>
        </w:tc>
        <w:tc>
          <w:tcPr>
            <w:tcW w:w="720" w:type="dxa"/>
          </w:tcPr>
          <w:p w14:paraId="7871B43C" w14:textId="77777777" w:rsidR="00F21744" w:rsidRDefault="00EC33C6">
            <w:pPr>
              <w:jc w:val="center"/>
              <w:rPr>
                <w:sz w:val="20"/>
                <w:szCs w:val="20"/>
              </w:rPr>
            </w:pPr>
            <w:r>
              <w:rPr>
                <w:rFonts w:ascii="Arial" w:eastAsia="Arial" w:hAnsi="Arial" w:cs="Arial"/>
                <w:sz w:val="17"/>
                <w:szCs w:val="17"/>
              </w:rPr>
              <w:t>0.331</w:t>
            </w:r>
          </w:p>
        </w:tc>
        <w:tc>
          <w:tcPr>
            <w:tcW w:w="720" w:type="dxa"/>
          </w:tcPr>
          <w:p w14:paraId="3D1C6632" w14:textId="77777777" w:rsidR="00F21744" w:rsidRDefault="00EC33C6">
            <w:pPr>
              <w:jc w:val="center"/>
              <w:rPr>
                <w:sz w:val="20"/>
                <w:szCs w:val="20"/>
              </w:rPr>
            </w:pPr>
            <w:r>
              <w:rPr>
                <w:rFonts w:ascii="Arial" w:eastAsia="Arial" w:hAnsi="Arial" w:cs="Arial"/>
                <w:sz w:val="17"/>
                <w:szCs w:val="17"/>
              </w:rPr>
              <w:t>0.926</w:t>
            </w:r>
          </w:p>
        </w:tc>
        <w:tc>
          <w:tcPr>
            <w:tcW w:w="270" w:type="dxa"/>
          </w:tcPr>
          <w:p w14:paraId="05896482" w14:textId="77777777" w:rsidR="00F21744" w:rsidRDefault="00F21744">
            <w:pPr>
              <w:rPr>
                <w:sz w:val="20"/>
                <w:szCs w:val="20"/>
              </w:rPr>
            </w:pPr>
          </w:p>
        </w:tc>
        <w:tc>
          <w:tcPr>
            <w:tcW w:w="720" w:type="dxa"/>
          </w:tcPr>
          <w:p w14:paraId="02E188A0" w14:textId="77777777" w:rsidR="00F21744" w:rsidRDefault="00EC33C6">
            <w:pPr>
              <w:jc w:val="center"/>
              <w:rPr>
                <w:sz w:val="20"/>
                <w:szCs w:val="20"/>
              </w:rPr>
            </w:pPr>
            <w:r>
              <w:rPr>
                <w:rFonts w:ascii="Arial" w:eastAsia="Arial" w:hAnsi="Arial" w:cs="Arial"/>
                <w:sz w:val="17"/>
                <w:szCs w:val="17"/>
              </w:rPr>
              <w:t>0.262</w:t>
            </w:r>
          </w:p>
        </w:tc>
        <w:tc>
          <w:tcPr>
            <w:tcW w:w="720" w:type="dxa"/>
          </w:tcPr>
          <w:p w14:paraId="21431AD9" w14:textId="77777777" w:rsidR="00F21744" w:rsidRDefault="00EC33C6">
            <w:pPr>
              <w:jc w:val="center"/>
              <w:rPr>
                <w:sz w:val="20"/>
                <w:szCs w:val="20"/>
              </w:rPr>
            </w:pPr>
            <w:r>
              <w:rPr>
                <w:rFonts w:ascii="Arial" w:eastAsia="Arial" w:hAnsi="Arial" w:cs="Arial"/>
                <w:sz w:val="17"/>
                <w:szCs w:val="17"/>
              </w:rPr>
              <w:t>0.191</w:t>
            </w:r>
          </w:p>
        </w:tc>
        <w:tc>
          <w:tcPr>
            <w:tcW w:w="720" w:type="dxa"/>
          </w:tcPr>
          <w:p w14:paraId="2669BD92" w14:textId="77777777" w:rsidR="00F21744" w:rsidRDefault="00EC33C6">
            <w:pPr>
              <w:jc w:val="center"/>
              <w:rPr>
                <w:sz w:val="20"/>
                <w:szCs w:val="20"/>
              </w:rPr>
            </w:pPr>
            <w:r>
              <w:rPr>
                <w:rFonts w:ascii="Arial" w:eastAsia="Arial" w:hAnsi="Arial" w:cs="Arial"/>
                <w:sz w:val="17"/>
                <w:szCs w:val="17"/>
              </w:rPr>
              <w:t>-0.112</w:t>
            </w:r>
          </w:p>
        </w:tc>
        <w:tc>
          <w:tcPr>
            <w:tcW w:w="720" w:type="dxa"/>
          </w:tcPr>
          <w:p w14:paraId="419A4023" w14:textId="77777777" w:rsidR="00F21744" w:rsidRDefault="00EC33C6">
            <w:pPr>
              <w:jc w:val="center"/>
            </w:pPr>
            <w:r>
              <w:rPr>
                <w:rFonts w:ascii="Arial" w:eastAsia="Arial" w:hAnsi="Arial" w:cs="Arial"/>
                <w:sz w:val="17"/>
                <w:szCs w:val="17"/>
              </w:rPr>
              <w:t>0.636</w:t>
            </w:r>
          </w:p>
        </w:tc>
        <w:tc>
          <w:tcPr>
            <w:tcW w:w="715" w:type="dxa"/>
          </w:tcPr>
          <w:p w14:paraId="559B5E19" w14:textId="77777777" w:rsidR="00F21744" w:rsidRDefault="00EC33C6">
            <w:pPr>
              <w:jc w:val="center"/>
              <w:rPr>
                <w:sz w:val="20"/>
                <w:szCs w:val="20"/>
              </w:rPr>
            </w:pPr>
            <w:r>
              <w:rPr>
                <w:rFonts w:ascii="Arial" w:eastAsia="Arial" w:hAnsi="Arial" w:cs="Arial"/>
                <w:sz w:val="17"/>
                <w:szCs w:val="17"/>
              </w:rPr>
              <w:t>0.170</w:t>
            </w:r>
          </w:p>
        </w:tc>
      </w:tr>
      <w:tr w:rsidR="00F21744" w14:paraId="4124C2D4" w14:textId="77777777">
        <w:tc>
          <w:tcPr>
            <w:tcW w:w="1885" w:type="dxa"/>
          </w:tcPr>
          <w:p w14:paraId="757A8646" w14:textId="77777777" w:rsidR="00F21744" w:rsidRDefault="00EC33C6">
            <w:pPr>
              <w:rPr>
                <w:color w:val="0070C0"/>
                <w:sz w:val="20"/>
                <w:szCs w:val="20"/>
              </w:rPr>
            </w:pPr>
            <w:r>
              <w:rPr>
                <w:color w:val="0070C0"/>
                <w:sz w:val="20"/>
                <w:szCs w:val="20"/>
              </w:rPr>
              <w:t>LGBTQ+</w:t>
            </w:r>
          </w:p>
        </w:tc>
        <w:tc>
          <w:tcPr>
            <w:tcW w:w="720" w:type="dxa"/>
          </w:tcPr>
          <w:p w14:paraId="787E1560" w14:textId="77777777" w:rsidR="00F21744" w:rsidRDefault="00EC33C6">
            <w:pPr>
              <w:jc w:val="center"/>
              <w:rPr>
                <w:sz w:val="20"/>
                <w:szCs w:val="20"/>
              </w:rPr>
            </w:pPr>
            <w:r>
              <w:rPr>
                <w:rFonts w:ascii="Arial" w:eastAsia="Arial" w:hAnsi="Arial" w:cs="Arial"/>
                <w:sz w:val="17"/>
                <w:szCs w:val="17"/>
              </w:rPr>
              <w:t>-0.011</w:t>
            </w:r>
          </w:p>
        </w:tc>
        <w:tc>
          <w:tcPr>
            <w:tcW w:w="720" w:type="dxa"/>
          </w:tcPr>
          <w:p w14:paraId="1806FE16" w14:textId="77777777" w:rsidR="00F21744" w:rsidRDefault="00EC33C6">
            <w:pPr>
              <w:jc w:val="center"/>
              <w:rPr>
                <w:sz w:val="20"/>
                <w:szCs w:val="20"/>
              </w:rPr>
            </w:pPr>
            <w:r>
              <w:rPr>
                <w:rFonts w:ascii="Arial" w:eastAsia="Arial" w:hAnsi="Arial" w:cs="Arial"/>
                <w:sz w:val="17"/>
                <w:szCs w:val="17"/>
              </w:rPr>
              <w:t>0.186</w:t>
            </w:r>
          </w:p>
        </w:tc>
        <w:tc>
          <w:tcPr>
            <w:tcW w:w="720" w:type="dxa"/>
          </w:tcPr>
          <w:p w14:paraId="5F4E4F5B" w14:textId="77777777" w:rsidR="00F21744" w:rsidRDefault="00EC33C6">
            <w:pPr>
              <w:jc w:val="center"/>
              <w:rPr>
                <w:sz w:val="20"/>
                <w:szCs w:val="20"/>
              </w:rPr>
            </w:pPr>
            <w:r>
              <w:rPr>
                <w:rFonts w:ascii="Arial" w:eastAsia="Arial" w:hAnsi="Arial" w:cs="Arial"/>
                <w:sz w:val="17"/>
                <w:szCs w:val="17"/>
              </w:rPr>
              <w:t>-0.376</w:t>
            </w:r>
          </w:p>
        </w:tc>
        <w:tc>
          <w:tcPr>
            <w:tcW w:w="720" w:type="dxa"/>
          </w:tcPr>
          <w:p w14:paraId="5A474D31" w14:textId="77777777" w:rsidR="00F21744" w:rsidRDefault="00EC33C6">
            <w:pPr>
              <w:jc w:val="center"/>
              <w:rPr>
                <w:sz w:val="20"/>
                <w:szCs w:val="20"/>
              </w:rPr>
            </w:pPr>
            <w:r>
              <w:rPr>
                <w:rFonts w:ascii="Arial" w:eastAsia="Arial" w:hAnsi="Arial" w:cs="Arial"/>
                <w:sz w:val="17"/>
                <w:szCs w:val="17"/>
              </w:rPr>
              <w:t>0.354</w:t>
            </w:r>
          </w:p>
        </w:tc>
        <w:tc>
          <w:tcPr>
            <w:tcW w:w="720" w:type="dxa"/>
          </w:tcPr>
          <w:p w14:paraId="7C6949A8" w14:textId="77777777" w:rsidR="00F21744" w:rsidRDefault="00EC33C6">
            <w:pPr>
              <w:jc w:val="center"/>
              <w:rPr>
                <w:sz w:val="20"/>
                <w:szCs w:val="20"/>
              </w:rPr>
            </w:pPr>
            <w:r>
              <w:rPr>
                <w:rFonts w:ascii="Arial" w:eastAsia="Arial" w:hAnsi="Arial" w:cs="Arial"/>
                <w:sz w:val="17"/>
                <w:szCs w:val="17"/>
              </w:rPr>
              <w:t>0.952</w:t>
            </w:r>
          </w:p>
        </w:tc>
        <w:tc>
          <w:tcPr>
            <w:tcW w:w="270" w:type="dxa"/>
          </w:tcPr>
          <w:p w14:paraId="6E3BB1B5" w14:textId="77777777" w:rsidR="00F21744" w:rsidRDefault="00F21744">
            <w:pPr>
              <w:rPr>
                <w:sz w:val="20"/>
                <w:szCs w:val="20"/>
              </w:rPr>
            </w:pPr>
          </w:p>
        </w:tc>
        <w:tc>
          <w:tcPr>
            <w:tcW w:w="720" w:type="dxa"/>
          </w:tcPr>
          <w:p w14:paraId="031D5A61" w14:textId="77777777" w:rsidR="00F21744" w:rsidRDefault="00EC33C6">
            <w:pPr>
              <w:jc w:val="center"/>
              <w:rPr>
                <w:sz w:val="20"/>
                <w:szCs w:val="20"/>
              </w:rPr>
            </w:pPr>
            <w:r>
              <w:rPr>
                <w:rFonts w:ascii="Arial" w:eastAsia="Arial" w:hAnsi="Arial" w:cs="Arial"/>
                <w:sz w:val="17"/>
                <w:szCs w:val="17"/>
              </w:rPr>
              <w:t>-0.075</w:t>
            </w:r>
          </w:p>
        </w:tc>
        <w:tc>
          <w:tcPr>
            <w:tcW w:w="720" w:type="dxa"/>
          </w:tcPr>
          <w:p w14:paraId="1820E4D4" w14:textId="77777777" w:rsidR="00F21744" w:rsidRDefault="00EC33C6">
            <w:pPr>
              <w:jc w:val="center"/>
              <w:rPr>
                <w:sz w:val="20"/>
                <w:szCs w:val="20"/>
              </w:rPr>
            </w:pPr>
            <w:r>
              <w:rPr>
                <w:rFonts w:ascii="Arial" w:eastAsia="Arial" w:hAnsi="Arial" w:cs="Arial"/>
                <w:sz w:val="17"/>
                <w:szCs w:val="17"/>
              </w:rPr>
              <w:t>0.209</w:t>
            </w:r>
          </w:p>
        </w:tc>
        <w:tc>
          <w:tcPr>
            <w:tcW w:w="720" w:type="dxa"/>
          </w:tcPr>
          <w:p w14:paraId="40F7453A" w14:textId="77777777" w:rsidR="00F21744" w:rsidRDefault="00EC33C6">
            <w:pPr>
              <w:jc w:val="center"/>
              <w:rPr>
                <w:sz w:val="20"/>
                <w:szCs w:val="20"/>
              </w:rPr>
            </w:pPr>
            <w:r>
              <w:rPr>
                <w:rFonts w:ascii="Arial" w:eastAsia="Arial" w:hAnsi="Arial" w:cs="Arial"/>
                <w:sz w:val="17"/>
                <w:szCs w:val="17"/>
              </w:rPr>
              <w:t>-0.485</w:t>
            </w:r>
          </w:p>
        </w:tc>
        <w:tc>
          <w:tcPr>
            <w:tcW w:w="720" w:type="dxa"/>
          </w:tcPr>
          <w:p w14:paraId="692792FE" w14:textId="77777777" w:rsidR="00F21744" w:rsidRDefault="00EC33C6">
            <w:pPr>
              <w:jc w:val="center"/>
            </w:pPr>
            <w:r>
              <w:rPr>
                <w:rFonts w:ascii="Arial" w:eastAsia="Arial" w:hAnsi="Arial" w:cs="Arial"/>
                <w:sz w:val="17"/>
                <w:szCs w:val="17"/>
              </w:rPr>
              <w:t>0.334</w:t>
            </w:r>
          </w:p>
        </w:tc>
        <w:tc>
          <w:tcPr>
            <w:tcW w:w="715" w:type="dxa"/>
          </w:tcPr>
          <w:p w14:paraId="2E3EFAB5" w14:textId="77777777" w:rsidR="00F21744" w:rsidRDefault="00EC33C6">
            <w:pPr>
              <w:jc w:val="center"/>
              <w:rPr>
                <w:sz w:val="20"/>
                <w:szCs w:val="20"/>
              </w:rPr>
            </w:pPr>
            <w:r>
              <w:rPr>
                <w:rFonts w:ascii="Arial" w:eastAsia="Arial" w:hAnsi="Arial" w:cs="Arial"/>
                <w:sz w:val="17"/>
                <w:szCs w:val="17"/>
              </w:rPr>
              <w:t>0.718</w:t>
            </w:r>
          </w:p>
        </w:tc>
      </w:tr>
      <w:tr w:rsidR="00F21744" w14:paraId="751A2F41" w14:textId="77777777">
        <w:tc>
          <w:tcPr>
            <w:tcW w:w="1885" w:type="dxa"/>
          </w:tcPr>
          <w:p w14:paraId="3A530706" w14:textId="77777777" w:rsidR="00F21744" w:rsidRDefault="00EC33C6">
            <w:pPr>
              <w:rPr>
                <w:color w:val="0070C0"/>
                <w:sz w:val="20"/>
                <w:szCs w:val="20"/>
              </w:rPr>
            </w:pPr>
            <w:r>
              <w:rPr>
                <w:color w:val="0070C0"/>
                <w:sz w:val="20"/>
                <w:szCs w:val="20"/>
              </w:rPr>
              <w:t>Religious</w:t>
            </w:r>
          </w:p>
        </w:tc>
        <w:tc>
          <w:tcPr>
            <w:tcW w:w="720" w:type="dxa"/>
          </w:tcPr>
          <w:p w14:paraId="1E413A03" w14:textId="77777777" w:rsidR="00F21744" w:rsidRDefault="00EC33C6">
            <w:pPr>
              <w:jc w:val="center"/>
              <w:rPr>
                <w:sz w:val="20"/>
                <w:szCs w:val="20"/>
              </w:rPr>
            </w:pPr>
            <w:r>
              <w:rPr>
                <w:rFonts w:ascii="Arial" w:eastAsia="Arial" w:hAnsi="Arial" w:cs="Arial"/>
                <w:sz w:val="17"/>
                <w:szCs w:val="17"/>
              </w:rPr>
              <w:t>0.013</w:t>
            </w:r>
          </w:p>
        </w:tc>
        <w:tc>
          <w:tcPr>
            <w:tcW w:w="720" w:type="dxa"/>
          </w:tcPr>
          <w:p w14:paraId="475B4DD8" w14:textId="77777777" w:rsidR="00F21744" w:rsidRDefault="00EC33C6">
            <w:pPr>
              <w:jc w:val="center"/>
              <w:rPr>
                <w:sz w:val="20"/>
                <w:szCs w:val="20"/>
              </w:rPr>
            </w:pPr>
            <w:r>
              <w:rPr>
                <w:rFonts w:ascii="Arial" w:eastAsia="Arial" w:hAnsi="Arial" w:cs="Arial"/>
                <w:sz w:val="17"/>
                <w:szCs w:val="17"/>
              </w:rPr>
              <w:t>0.166</w:t>
            </w:r>
          </w:p>
        </w:tc>
        <w:tc>
          <w:tcPr>
            <w:tcW w:w="720" w:type="dxa"/>
          </w:tcPr>
          <w:p w14:paraId="14C63F9F" w14:textId="77777777" w:rsidR="00F21744" w:rsidRDefault="00EC33C6">
            <w:pPr>
              <w:jc w:val="center"/>
              <w:rPr>
                <w:sz w:val="20"/>
                <w:szCs w:val="20"/>
              </w:rPr>
            </w:pPr>
            <w:r>
              <w:rPr>
                <w:rFonts w:ascii="Arial" w:eastAsia="Arial" w:hAnsi="Arial" w:cs="Arial"/>
                <w:sz w:val="17"/>
                <w:szCs w:val="17"/>
              </w:rPr>
              <w:t>-0.312</w:t>
            </w:r>
          </w:p>
        </w:tc>
        <w:tc>
          <w:tcPr>
            <w:tcW w:w="720" w:type="dxa"/>
          </w:tcPr>
          <w:p w14:paraId="14837CAC" w14:textId="77777777" w:rsidR="00F21744" w:rsidRDefault="00EC33C6">
            <w:pPr>
              <w:jc w:val="center"/>
              <w:rPr>
                <w:sz w:val="20"/>
                <w:szCs w:val="20"/>
              </w:rPr>
            </w:pPr>
            <w:r>
              <w:rPr>
                <w:rFonts w:ascii="Arial" w:eastAsia="Arial" w:hAnsi="Arial" w:cs="Arial"/>
                <w:sz w:val="17"/>
                <w:szCs w:val="17"/>
              </w:rPr>
              <w:t>0.339</w:t>
            </w:r>
          </w:p>
        </w:tc>
        <w:tc>
          <w:tcPr>
            <w:tcW w:w="720" w:type="dxa"/>
          </w:tcPr>
          <w:p w14:paraId="13529805" w14:textId="77777777" w:rsidR="00F21744" w:rsidRDefault="00EC33C6">
            <w:pPr>
              <w:jc w:val="center"/>
              <w:rPr>
                <w:sz w:val="20"/>
                <w:szCs w:val="20"/>
              </w:rPr>
            </w:pPr>
            <w:r>
              <w:rPr>
                <w:rFonts w:ascii="Arial" w:eastAsia="Arial" w:hAnsi="Arial" w:cs="Arial"/>
                <w:sz w:val="17"/>
                <w:szCs w:val="17"/>
              </w:rPr>
              <w:t>0.936</w:t>
            </w:r>
          </w:p>
        </w:tc>
        <w:tc>
          <w:tcPr>
            <w:tcW w:w="270" w:type="dxa"/>
          </w:tcPr>
          <w:p w14:paraId="629EC0DF" w14:textId="77777777" w:rsidR="00F21744" w:rsidRDefault="00F21744">
            <w:pPr>
              <w:rPr>
                <w:sz w:val="20"/>
                <w:szCs w:val="20"/>
              </w:rPr>
            </w:pPr>
          </w:p>
        </w:tc>
        <w:tc>
          <w:tcPr>
            <w:tcW w:w="720" w:type="dxa"/>
          </w:tcPr>
          <w:p w14:paraId="7F5A08AB" w14:textId="77777777" w:rsidR="00F21744" w:rsidRDefault="00EC33C6">
            <w:pPr>
              <w:jc w:val="center"/>
              <w:rPr>
                <w:sz w:val="20"/>
                <w:szCs w:val="20"/>
              </w:rPr>
            </w:pPr>
            <w:r>
              <w:rPr>
                <w:rFonts w:ascii="Arial" w:eastAsia="Arial" w:hAnsi="Arial" w:cs="Arial"/>
                <w:sz w:val="17"/>
                <w:szCs w:val="17"/>
              </w:rPr>
              <w:t>-0.190</w:t>
            </w:r>
          </w:p>
        </w:tc>
        <w:tc>
          <w:tcPr>
            <w:tcW w:w="720" w:type="dxa"/>
          </w:tcPr>
          <w:p w14:paraId="3C0B8A46" w14:textId="77777777" w:rsidR="00F21744" w:rsidRDefault="00EC33C6">
            <w:pPr>
              <w:jc w:val="center"/>
              <w:rPr>
                <w:sz w:val="20"/>
                <w:szCs w:val="20"/>
              </w:rPr>
            </w:pPr>
            <w:r>
              <w:rPr>
                <w:rFonts w:ascii="Arial" w:eastAsia="Arial" w:hAnsi="Arial" w:cs="Arial"/>
                <w:sz w:val="17"/>
                <w:szCs w:val="17"/>
              </w:rPr>
              <w:t>0.188</w:t>
            </w:r>
          </w:p>
        </w:tc>
        <w:tc>
          <w:tcPr>
            <w:tcW w:w="720" w:type="dxa"/>
          </w:tcPr>
          <w:p w14:paraId="21C4668A" w14:textId="77777777" w:rsidR="00F21744" w:rsidRDefault="00EC33C6">
            <w:pPr>
              <w:jc w:val="center"/>
              <w:rPr>
                <w:sz w:val="20"/>
                <w:szCs w:val="20"/>
              </w:rPr>
            </w:pPr>
            <w:r>
              <w:rPr>
                <w:rFonts w:ascii="Arial" w:eastAsia="Arial" w:hAnsi="Arial" w:cs="Arial"/>
                <w:sz w:val="17"/>
                <w:szCs w:val="17"/>
              </w:rPr>
              <w:t>-0.559</w:t>
            </w:r>
          </w:p>
        </w:tc>
        <w:tc>
          <w:tcPr>
            <w:tcW w:w="720" w:type="dxa"/>
          </w:tcPr>
          <w:p w14:paraId="069E7E13" w14:textId="77777777" w:rsidR="00F21744" w:rsidRDefault="00EC33C6">
            <w:pPr>
              <w:jc w:val="center"/>
            </w:pPr>
            <w:r>
              <w:rPr>
                <w:rFonts w:ascii="Arial" w:eastAsia="Arial" w:hAnsi="Arial" w:cs="Arial"/>
                <w:sz w:val="17"/>
                <w:szCs w:val="17"/>
              </w:rPr>
              <w:t>0.178</w:t>
            </w:r>
          </w:p>
        </w:tc>
        <w:tc>
          <w:tcPr>
            <w:tcW w:w="715" w:type="dxa"/>
          </w:tcPr>
          <w:p w14:paraId="09574C63" w14:textId="77777777" w:rsidR="00F21744" w:rsidRDefault="00EC33C6">
            <w:pPr>
              <w:jc w:val="center"/>
              <w:rPr>
                <w:sz w:val="20"/>
                <w:szCs w:val="20"/>
              </w:rPr>
            </w:pPr>
            <w:r>
              <w:rPr>
                <w:rFonts w:ascii="Arial" w:eastAsia="Arial" w:hAnsi="Arial" w:cs="Arial"/>
                <w:sz w:val="17"/>
                <w:szCs w:val="17"/>
              </w:rPr>
              <w:t>0.312</w:t>
            </w:r>
          </w:p>
        </w:tc>
      </w:tr>
      <w:tr w:rsidR="00F21744" w14:paraId="6FCEA574" w14:textId="77777777">
        <w:tc>
          <w:tcPr>
            <w:tcW w:w="1885" w:type="dxa"/>
          </w:tcPr>
          <w:p w14:paraId="0893C0C9" w14:textId="77777777" w:rsidR="00F21744" w:rsidRDefault="00EC33C6">
            <w:pPr>
              <w:rPr>
                <w:color w:val="0070C0"/>
                <w:sz w:val="20"/>
                <w:szCs w:val="20"/>
              </w:rPr>
            </w:pPr>
            <w:r>
              <w:rPr>
                <w:color w:val="0070C0"/>
                <w:sz w:val="20"/>
                <w:szCs w:val="20"/>
              </w:rPr>
              <w:t>Liberal</w:t>
            </w:r>
          </w:p>
        </w:tc>
        <w:tc>
          <w:tcPr>
            <w:tcW w:w="720" w:type="dxa"/>
          </w:tcPr>
          <w:p w14:paraId="27578F5A" w14:textId="77777777" w:rsidR="00F21744" w:rsidRDefault="00EC33C6">
            <w:pPr>
              <w:jc w:val="center"/>
              <w:rPr>
                <w:sz w:val="20"/>
                <w:szCs w:val="20"/>
              </w:rPr>
            </w:pPr>
            <w:r>
              <w:rPr>
                <w:rFonts w:ascii="Arial" w:eastAsia="Arial" w:hAnsi="Arial" w:cs="Arial"/>
                <w:sz w:val="17"/>
                <w:szCs w:val="17"/>
              </w:rPr>
              <w:t>-0.153</w:t>
            </w:r>
          </w:p>
        </w:tc>
        <w:tc>
          <w:tcPr>
            <w:tcW w:w="720" w:type="dxa"/>
          </w:tcPr>
          <w:p w14:paraId="6523293D" w14:textId="77777777" w:rsidR="00F21744" w:rsidRDefault="00EC33C6">
            <w:pPr>
              <w:jc w:val="center"/>
              <w:rPr>
                <w:sz w:val="20"/>
                <w:szCs w:val="20"/>
              </w:rPr>
            </w:pPr>
            <w:r>
              <w:rPr>
                <w:rFonts w:ascii="Arial" w:eastAsia="Arial" w:hAnsi="Arial" w:cs="Arial"/>
                <w:sz w:val="17"/>
                <w:szCs w:val="17"/>
              </w:rPr>
              <w:t>0.149</w:t>
            </w:r>
          </w:p>
        </w:tc>
        <w:tc>
          <w:tcPr>
            <w:tcW w:w="720" w:type="dxa"/>
          </w:tcPr>
          <w:p w14:paraId="10F1F62F" w14:textId="77777777" w:rsidR="00F21744" w:rsidRDefault="00EC33C6">
            <w:pPr>
              <w:jc w:val="center"/>
              <w:rPr>
                <w:sz w:val="20"/>
                <w:szCs w:val="20"/>
              </w:rPr>
            </w:pPr>
            <w:r>
              <w:rPr>
                <w:rFonts w:ascii="Arial" w:eastAsia="Arial" w:hAnsi="Arial" w:cs="Arial"/>
                <w:sz w:val="17"/>
                <w:szCs w:val="17"/>
              </w:rPr>
              <w:t>-0.446</w:t>
            </w:r>
          </w:p>
        </w:tc>
        <w:tc>
          <w:tcPr>
            <w:tcW w:w="720" w:type="dxa"/>
          </w:tcPr>
          <w:p w14:paraId="2D7E2791" w14:textId="77777777" w:rsidR="00F21744" w:rsidRDefault="00EC33C6">
            <w:pPr>
              <w:jc w:val="center"/>
              <w:rPr>
                <w:sz w:val="20"/>
                <w:szCs w:val="20"/>
              </w:rPr>
            </w:pPr>
            <w:r>
              <w:rPr>
                <w:rFonts w:ascii="Arial" w:eastAsia="Arial" w:hAnsi="Arial" w:cs="Arial"/>
                <w:sz w:val="17"/>
                <w:szCs w:val="17"/>
              </w:rPr>
              <w:t>0.139</w:t>
            </w:r>
          </w:p>
        </w:tc>
        <w:tc>
          <w:tcPr>
            <w:tcW w:w="720" w:type="dxa"/>
          </w:tcPr>
          <w:p w14:paraId="5BC0ABE2" w14:textId="77777777" w:rsidR="00F21744" w:rsidRDefault="00EC33C6">
            <w:pPr>
              <w:jc w:val="center"/>
              <w:rPr>
                <w:sz w:val="20"/>
                <w:szCs w:val="20"/>
              </w:rPr>
            </w:pPr>
            <w:r>
              <w:rPr>
                <w:rFonts w:ascii="Arial" w:eastAsia="Arial" w:hAnsi="Arial" w:cs="Arial"/>
                <w:sz w:val="17"/>
                <w:szCs w:val="17"/>
              </w:rPr>
              <w:t>0.304</w:t>
            </w:r>
          </w:p>
        </w:tc>
        <w:tc>
          <w:tcPr>
            <w:tcW w:w="270" w:type="dxa"/>
          </w:tcPr>
          <w:p w14:paraId="098EDE83" w14:textId="77777777" w:rsidR="00F21744" w:rsidRDefault="00F21744">
            <w:pPr>
              <w:rPr>
                <w:sz w:val="20"/>
                <w:szCs w:val="20"/>
              </w:rPr>
            </w:pPr>
          </w:p>
        </w:tc>
        <w:tc>
          <w:tcPr>
            <w:tcW w:w="720" w:type="dxa"/>
          </w:tcPr>
          <w:p w14:paraId="48FB0029" w14:textId="77777777" w:rsidR="00F21744" w:rsidRDefault="00EC33C6">
            <w:pPr>
              <w:jc w:val="center"/>
              <w:rPr>
                <w:sz w:val="20"/>
                <w:szCs w:val="20"/>
              </w:rPr>
            </w:pPr>
            <w:r>
              <w:rPr>
                <w:rFonts w:ascii="Arial" w:eastAsia="Arial" w:hAnsi="Arial" w:cs="Arial"/>
                <w:sz w:val="17"/>
                <w:szCs w:val="17"/>
              </w:rPr>
              <w:t>-0.277</w:t>
            </w:r>
          </w:p>
        </w:tc>
        <w:tc>
          <w:tcPr>
            <w:tcW w:w="720" w:type="dxa"/>
          </w:tcPr>
          <w:p w14:paraId="6042040D" w14:textId="77777777" w:rsidR="00F21744" w:rsidRDefault="00EC33C6">
            <w:pPr>
              <w:jc w:val="center"/>
              <w:rPr>
                <w:sz w:val="20"/>
                <w:szCs w:val="20"/>
              </w:rPr>
            </w:pPr>
            <w:r>
              <w:rPr>
                <w:rFonts w:ascii="Arial" w:eastAsia="Arial" w:hAnsi="Arial" w:cs="Arial"/>
                <w:sz w:val="17"/>
                <w:szCs w:val="17"/>
              </w:rPr>
              <w:t>0.178</w:t>
            </w:r>
          </w:p>
        </w:tc>
        <w:tc>
          <w:tcPr>
            <w:tcW w:w="720" w:type="dxa"/>
          </w:tcPr>
          <w:p w14:paraId="5FA25AC9" w14:textId="77777777" w:rsidR="00F21744" w:rsidRDefault="00EC33C6">
            <w:pPr>
              <w:jc w:val="center"/>
              <w:rPr>
                <w:sz w:val="20"/>
                <w:szCs w:val="20"/>
              </w:rPr>
            </w:pPr>
            <w:r>
              <w:rPr>
                <w:rFonts w:ascii="Arial" w:eastAsia="Arial" w:hAnsi="Arial" w:cs="Arial"/>
                <w:sz w:val="17"/>
                <w:szCs w:val="17"/>
              </w:rPr>
              <w:t>-0.625</w:t>
            </w:r>
          </w:p>
        </w:tc>
        <w:tc>
          <w:tcPr>
            <w:tcW w:w="720" w:type="dxa"/>
          </w:tcPr>
          <w:p w14:paraId="7281B8B8" w14:textId="77777777" w:rsidR="00F21744" w:rsidRDefault="00EC33C6">
            <w:pPr>
              <w:jc w:val="center"/>
            </w:pPr>
            <w:r>
              <w:rPr>
                <w:rFonts w:ascii="Arial" w:eastAsia="Arial" w:hAnsi="Arial" w:cs="Arial"/>
                <w:sz w:val="17"/>
                <w:szCs w:val="17"/>
              </w:rPr>
              <w:t>0.071</w:t>
            </w:r>
          </w:p>
        </w:tc>
        <w:tc>
          <w:tcPr>
            <w:tcW w:w="715" w:type="dxa"/>
          </w:tcPr>
          <w:p w14:paraId="759853AA" w14:textId="77777777" w:rsidR="00F21744" w:rsidRDefault="00EC33C6">
            <w:pPr>
              <w:jc w:val="center"/>
              <w:rPr>
                <w:sz w:val="20"/>
                <w:szCs w:val="20"/>
              </w:rPr>
            </w:pPr>
            <w:r>
              <w:rPr>
                <w:rFonts w:ascii="Arial" w:eastAsia="Arial" w:hAnsi="Arial" w:cs="Arial"/>
                <w:sz w:val="17"/>
                <w:szCs w:val="17"/>
              </w:rPr>
              <w:t>0.118</w:t>
            </w:r>
          </w:p>
        </w:tc>
      </w:tr>
      <w:tr w:rsidR="00F21744" w14:paraId="00763155" w14:textId="77777777">
        <w:tc>
          <w:tcPr>
            <w:tcW w:w="1885" w:type="dxa"/>
          </w:tcPr>
          <w:p w14:paraId="65AE475A" w14:textId="77777777" w:rsidR="00F21744" w:rsidRDefault="00EC33C6">
            <w:pPr>
              <w:rPr>
                <w:color w:val="0070C0"/>
                <w:sz w:val="20"/>
                <w:szCs w:val="20"/>
              </w:rPr>
            </w:pPr>
            <w:r>
              <w:rPr>
                <w:color w:val="0070C0"/>
                <w:sz w:val="20"/>
                <w:szCs w:val="20"/>
              </w:rPr>
              <w:t>First Gen</w:t>
            </w:r>
          </w:p>
        </w:tc>
        <w:tc>
          <w:tcPr>
            <w:tcW w:w="720" w:type="dxa"/>
          </w:tcPr>
          <w:p w14:paraId="69F43D68" w14:textId="77777777" w:rsidR="00F21744" w:rsidRDefault="00EC33C6">
            <w:pPr>
              <w:jc w:val="center"/>
              <w:rPr>
                <w:sz w:val="20"/>
                <w:szCs w:val="20"/>
              </w:rPr>
            </w:pPr>
            <w:r>
              <w:rPr>
                <w:rFonts w:ascii="Arial" w:eastAsia="Arial" w:hAnsi="Arial" w:cs="Arial"/>
                <w:sz w:val="17"/>
                <w:szCs w:val="17"/>
              </w:rPr>
              <w:t>-0.203</w:t>
            </w:r>
          </w:p>
        </w:tc>
        <w:tc>
          <w:tcPr>
            <w:tcW w:w="720" w:type="dxa"/>
          </w:tcPr>
          <w:p w14:paraId="59E4A655" w14:textId="77777777" w:rsidR="00F21744" w:rsidRDefault="00EC33C6">
            <w:pPr>
              <w:jc w:val="center"/>
              <w:rPr>
                <w:sz w:val="20"/>
                <w:szCs w:val="20"/>
              </w:rPr>
            </w:pPr>
            <w:r>
              <w:rPr>
                <w:rFonts w:ascii="Arial" w:eastAsia="Arial" w:hAnsi="Arial" w:cs="Arial"/>
                <w:sz w:val="17"/>
                <w:szCs w:val="17"/>
              </w:rPr>
              <w:t>0.165</w:t>
            </w:r>
          </w:p>
        </w:tc>
        <w:tc>
          <w:tcPr>
            <w:tcW w:w="720" w:type="dxa"/>
          </w:tcPr>
          <w:p w14:paraId="33CDE5C5" w14:textId="77777777" w:rsidR="00F21744" w:rsidRDefault="00EC33C6">
            <w:pPr>
              <w:jc w:val="center"/>
              <w:rPr>
                <w:sz w:val="20"/>
                <w:szCs w:val="20"/>
              </w:rPr>
            </w:pPr>
            <w:r>
              <w:rPr>
                <w:rFonts w:ascii="Arial" w:eastAsia="Arial" w:hAnsi="Arial" w:cs="Arial"/>
                <w:sz w:val="17"/>
                <w:szCs w:val="17"/>
              </w:rPr>
              <w:t>-0.527</w:t>
            </w:r>
          </w:p>
        </w:tc>
        <w:tc>
          <w:tcPr>
            <w:tcW w:w="720" w:type="dxa"/>
          </w:tcPr>
          <w:p w14:paraId="7CF476B4" w14:textId="77777777" w:rsidR="00F21744" w:rsidRDefault="00EC33C6">
            <w:pPr>
              <w:jc w:val="center"/>
              <w:rPr>
                <w:sz w:val="20"/>
                <w:szCs w:val="20"/>
              </w:rPr>
            </w:pPr>
            <w:r>
              <w:rPr>
                <w:rFonts w:ascii="Arial" w:eastAsia="Arial" w:hAnsi="Arial" w:cs="Arial"/>
                <w:sz w:val="17"/>
                <w:szCs w:val="17"/>
              </w:rPr>
              <w:t>0.120</w:t>
            </w:r>
          </w:p>
        </w:tc>
        <w:tc>
          <w:tcPr>
            <w:tcW w:w="720" w:type="dxa"/>
          </w:tcPr>
          <w:p w14:paraId="497AC3D0" w14:textId="77777777" w:rsidR="00F21744" w:rsidRDefault="00EC33C6">
            <w:pPr>
              <w:jc w:val="center"/>
              <w:rPr>
                <w:sz w:val="20"/>
                <w:szCs w:val="20"/>
              </w:rPr>
            </w:pPr>
            <w:r>
              <w:rPr>
                <w:rFonts w:ascii="Arial" w:eastAsia="Arial" w:hAnsi="Arial" w:cs="Arial"/>
                <w:sz w:val="17"/>
                <w:szCs w:val="17"/>
              </w:rPr>
              <w:t>0.219</w:t>
            </w:r>
          </w:p>
        </w:tc>
        <w:tc>
          <w:tcPr>
            <w:tcW w:w="270" w:type="dxa"/>
          </w:tcPr>
          <w:p w14:paraId="05B6D61D" w14:textId="77777777" w:rsidR="00F21744" w:rsidRDefault="00F21744">
            <w:pPr>
              <w:rPr>
                <w:sz w:val="20"/>
                <w:szCs w:val="20"/>
              </w:rPr>
            </w:pPr>
          </w:p>
        </w:tc>
        <w:tc>
          <w:tcPr>
            <w:tcW w:w="720" w:type="dxa"/>
          </w:tcPr>
          <w:p w14:paraId="5240B7F4" w14:textId="77777777" w:rsidR="00F21744" w:rsidRDefault="00EC33C6">
            <w:pPr>
              <w:jc w:val="center"/>
              <w:rPr>
                <w:sz w:val="20"/>
                <w:szCs w:val="20"/>
              </w:rPr>
            </w:pPr>
            <w:r>
              <w:rPr>
                <w:rFonts w:ascii="Arial" w:eastAsia="Arial" w:hAnsi="Arial" w:cs="Arial"/>
                <w:sz w:val="17"/>
                <w:szCs w:val="17"/>
              </w:rPr>
              <w:t>-0.117</w:t>
            </w:r>
          </w:p>
        </w:tc>
        <w:tc>
          <w:tcPr>
            <w:tcW w:w="720" w:type="dxa"/>
          </w:tcPr>
          <w:p w14:paraId="17DDE5EF" w14:textId="77777777" w:rsidR="00F21744" w:rsidRDefault="00EC33C6">
            <w:pPr>
              <w:jc w:val="center"/>
              <w:rPr>
                <w:sz w:val="20"/>
                <w:szCs w:val="20"/>
              </w:rPr>
            </w:pPr>
            <w:r>
              <w:rPr>
                <w:rFonts w:ascii="Arial" w:eastAsia="Arial" w:hAnsi="Arial" w:cs="Arial"/>
                <w:sz w:val="17"/>
                <w:szCs w:val="17"/>
              </w:rPr>
              <w:t>0.210</w:t>
            </w:r>
          </w:p>
        </w:tc>
        <w:tc>
          <w:tcPr>
            <w:tcW w:w="720" w:type="dxa"/>
          </w:tcPr>
          <w:p w14:paraId="36CAB095" w14:textId="77777777" w:rsidR="00F21744" w:rsidRDefault="00EC33C6">
            <w:pPr>
              <w:jc w:val="center"/>
              <w:rPr>
                <w:sz w:val="20"/>
                <w:szCs w:val="20"/>
              </w:rPr>
            </w:pPr>
            <w:r>
              <w:rPr>
                <w:rFonts w:ascii="Arial" w:eastAsia="Arial" w:hAnsi="Arial" w:cs="Arial"/>
                <w:sz w:val="17"/>
                <w:szCs w:val="17"/>
              </w:rPr>
              <w:t>-0.529</w:t>
            </w:r>
          </w:p>
        </w:tc>
        <w:tc>
          <w:tcPr>
            <w:tcW w:w="720" w:type="dxa"/>
          </w:tcPr>
          <w:p w14:paraId="18E504CB" w14:textId="77777777" w:rsidR="00F21744" w:rsidRDefault="00EC33C6">
            <w:pPr>
              <w:jc w:val="center"/>
              <w:rPr>
                <w:sz w:val="20"/>
                <w:szCs w:val="20"/>
              </w:rPr>
            </w:pPr>
            <w:r>
              <w:rPr>
                <w:rFonts w:ascii="Arial" w:eastAsia="Arial" w:hAnsi="Arial" w:cs="Arial"/>
                <w:sz w:val="17"/>
                <w:szCs w:val="17"/>
              </w:rPr>
              <w:t>0.294</w:t>
            </w:r>
          </w:p>
        </w:tc>
        <w:tc>
          <w:tcPr>
            <w:tcW w:w="715" w:type="dxa"/>
          </w:tcPr>
          <w:p w14:paraId="24F5B039" w14:textId="77777777" w:rsidR="00F21744" w:rsidRDefault="00EC33C6">
            <w:pPr>
              <w:jc w:val="center"/>
              <w:rPr>
                <w:sz w:val="20"/>
                <w:szCs w:val="20"/>
              </w:rPr>
            </w:pPr>
            <w:r>
              <w:rPr>
                <w:rFonts w:ascii="Arial" w:eastAsia="Arial" w:hAnsi="Arial" w:cs="Arial"/>
                <w:sz w:val="17"/>
                <w:szCs w:val="17"/>
              </w:rPr>
              <w:t>0.575</w:t>
            </w:r>
          </w:p>
        </w:tc>
      </w:tr>
      <w:tr w:rsidR="00F21744" w14:paraId="6497C09B" w14:textId="77777777">
        <w:tc>
          <w:tcPr>
            <w:tcW w:w="1885" w:type="dxa"/>
          </w:tcPr>
          <w:p w14:paraId="514F4D50" w14:textId="77777777" w:rsidR="00F21744" w:rsidRDefault="00EC33C6">
            <w:pPr>
              <w:rPr>
                <w:color w:val="0070C0"/>
                <w:sz w:val="20"/>
                <w:szCs w:val="20"/>
              </w:rPr>
            </w:pPr>
            <w:r>
              <w:rPr>
                <w:color w:val="0070C0"/>
                <w:sz w:val="20"/>
                <w:szCs w:val="20"/>
              </w:rPr>
              <w:t>People of Color</w:t>
            </w:r>
          </w:p>
        </w:tc>
        <w:tc>
          <w:tcPr>
            <w:tcW w:w="720" w:type="dxa"/>
          </w:tcPr>
          <w:p w14:paraId="6A55E22F" w14:textId="77777777" w:rsidR="00F21744" w:rsidRDefault="00EC33C6">
            <w:pPr>
              <w:jc w:val="center"/>
              <w:rPr>
                <w:sz w:val="20"/>
                <w:szCs w:val="20"/>
              </w:rPr>
            </w:pPr>
            <w:r>
              <w:rPr>
                <w:rFonts w:ascii="Arial" w:eastAsia="Arial" w:hAnsi="Arial" w:cs="Arial"/>
                <w:sz w:val="17"/>
                <w:szCs w:val="17"/>
              </w:rPr>
              <w:t>0.034</w:t>
            </w:r>
          </w:p>
        </w:tc>
        <w:tc>
          <w:tcPr>
            <w:tcW w:w="720" w:type="dxa"/>
          </w:tcPr>
          <w:p w14:paraId="7BD30E7F" w14:textId="77777777" w:rsidR="00F21744" w:rsidRDefault="00EC33C6">
            <w:pPr>
              <w:jc w:val="center"/>
              <w:rPr>
                <w:sz w:val="20"/>
                <w:szCs w:val="20"/>
              </w:rPr>
            </w:pPr>
            <w:r>
              <w:rPr>
                <w:rFonts w:ascii="Arial" w:eastAsia="Arial" w:hAnsi="Arial" w:cs="Arial"/>
                <w:sz w:val="17"/>
                <w:szCs w:val="17"/>
              </w:rPr>
              <w:t>0.150</w:t>
            </w:r>
          </w:p>
        </w:tc>
        <w:tc>
          <w:tcPr>
            <w:tcW w:w="720" w:type="dxa"/>
          </w:tcPr>
          <w:p w14:paraId="6AE00DC7" w14:textId="77777777" w:rsidR="00F21744" w:rsidRDefault="00EC33C6">
            <w:pPr>
              <w:jc w:val="center"/>
              <w:rPr>
                <w:sz w:val="20"/>
                <w:szCs w:val="20"/>
              </w:rPr>
            </w:pPr>
            <w:r>
              <w:rPr>
                <w:rFonts w:ascii="Arial" w:eastAsia="Arial" w:hAnsi="Arial" w:cs="Arial"/>
                <w:sz w:val="17"/>
                <w:szCs w:val="17"/>
              </w:rPr>
              <w:t>-0.260</w:t>
            </w:r>
          </w:p>
        </w:tc>
        <w:tc>
          <w:tcPr>
            <w:tcW w:w="720" w:type="dxa"/>
          </w:tcPr>
          <w:p w14:paraId="307D7E02" w14:textId="77777777" w:rsidR="00F21744" w:rsidRDefault="00EC33C6">
            <w:pPr>
              <w:jc w:val="center"/>
              <w:rPr>
                <w:sz w:val="20"/>
                <w:szCs w:val="20"/>
              </w:rPr>
            </w:pPr>
            <w:r>
              <w:rPr>
                <w:rFonts w:ascii="Arial" w:eastAsia="Arial" w:hAnsi="Arial" w:cs="Arial"/>
                <w:sz w:val="17"/>
                <w:szCs w:val="17"/>
              </w:rPr>
              <w:t>0.327</w:t>
            </w:r>
          </w:p>
        </w:tc>
        <w:tc>
          <w:tcPr>
            <w:tcW w:w="720" w:type="dxa"/>
          </w:tcPr>
          <w:p w14:paraId="5957F029" w14:textId="77777777" w:rsidR="00F21744" w:rsidRDefault="00EC33C6">
            <w:pPr>
              <w:jc w:val="center"/>
              <w:rPr>
                <w:sz w:val="20"/>
                <w:szCs w:val="20"/>
              </w:rPr>
            </w:pPr>
            <w:r>
              <w:rPr>
                <w:rFonts w:ascii="Arial" w:eastAsia="Arial" w:hAnsi="Arial" w:cs="Arial"/>
                <w:sz w:val="17"/>
                <w:szCs w:val="17"/>
              </w:rPr>
              <w:t>0.823</w:t>
            </w:r>
          </w:p>
        </w:tc>
        <w:tc>
          <w:tcPr>
            <w:tcW w:w="270" w:type="dxa"/>
          </w:tcPr>
          <w:p w14:paraId="1DA54224" w14:textId="77777777" w:rsidR="00F21744" w:rsidRDefault="00F21744">
            <w:pPr>
              <w:rPr>
                <w:sz w:val="20"/>
                <w:szCs w:val="20"/>
              </w:rPr>
            </w:pPr>
          </w:p>
        </w:tc>
        <w:tc>
          <w:tcPr>
            <w:tcW w:w="720" w:type="dxa"/>
          </w:tcPr>
          <w:p w14:paraId="67E73279" w14:textId="77777777" w:rsidR="00F21744" w:rsidRDefault="00EC33C6">
            <w:pPr>
              <w:jc w:val="center"/>
              <w:rPr>
                <w:sz w:val="20"/>
                <w:szCs w:val="20"/>
              </w:rPr>
            </w:pPr>
            <w:r>
              <w:rPr>
                <w:rFonts w:ascii="Arial" w:eastAsia="Arial" w:hAnsi="Arial" w:cs="Arial"/>
                <w:sz w:val="17"/>
                <w:szCs w:val="17"/>
              </w:rPr>
              <w:t>-0.105</w:t>
            </w:r>
          </w:p>
        </w:tc>
        <w:tc>
          <w:tcPr>
            <w:tcW w:w="720" w:type="dxa"/>
          </w:tcPr>
          <w:p w14:paraId="2B882C2B" w14:textId="77777777" w:rsidR="00F21744" w:rsidRDefault="00EC33C6">
            <w:pPr>
              <w:jc w:val="center"/>
              <w:rPr>
                <w:sz w:val="20"/>
                <w:szCs w:val="20"/>
              </w:rPr>
            </w:pPr>
            <w:r>
              <w:rPr>
                <w:rFonts w:ascii="Arial" w:eastAsia="Arial" w:hAnsi="Arial" w:cs="Arial"/>
                <w:sz w:val="17"/>
                <w:szCs w:val="17"/>
              </w:rPr>
              <w:t>0.174</w:t>
            </w:r>
          </w:p>
        </w:tc>
        <w:tc>
          <w:tcPr>
            <w:tcW w:w="720" w:type="dxa"/>
          </w:tcPr>
          <w:p w14:paraId="221329CA" w14:textId="77777777" w:rsidR="00F21744" w:rsidRDefault="00EC33C6">
            <w:pPr>
              <w:jc w:val="center"/>
              <w:rPr>
                <w:sz w:val="20"/>
                <w:szCs w:val="20"/>
              </w:rPr>
            </w:pPr>
            <w:r>
              <w:rPr>
                <w:rFonts w:ascii="Arial" w:eastAsia="Arial" w:hAnsi="Arial" w:cs="Arial"/>
                <w:sz w:val="17"/>
                <w:szCs w:val="17"/>
              </w:rPr>
              <w:t>-0.446</w:t>
            </w:r>
          </w:p>
        </w:tc>
        <w:tc>
          <w:tcPr>
            <w:tcW w:w="720" w:type="dxa"/>
          </w:tcPr>
          <w:p w14:paraId="5436FEC0" w14:textId="77777777" w:rsidR="00F21744" w:rsidRDefault="00EC33C6">
            <w:pPr>
              <w:jc w:val="center"/>
              <w:rPr>
                <w:sz w:val="20"/>
                <w:szCs w:val="20"/>
              </w:rPr>
            </w:pPr>
            <w:r>
              <w:rPr>
                <w:rFonts w:ascii="Arial" w:eastAsia="Arial" w:hAnsi="Arial" w:cs="Arial"/>
                <w:sz w:val="17"/>
                <w:szCs w:val="17"/>
              </w:rPr>
              <w:t>0.236</w:t>
            </w:r>
          </w:p>
        </w:tc>
        <w:tc>
          <w:tcPr>
            <w:tcW w:w="715" w:type="dxa"/>
          </w:tcPr>
          <w:p w14:paraId="5CD7F9D1" w14:textId="77777777" w:rsidR="00F21744" w:rsidRDefault="00EC33C6">
            <w:pPr>
              <w:jc w:val="center"/>
              <w:rPr>
                <w:sz w:val="20"/>
                <w:szCs w:val="20"/>
              </w:rPr>
            </w:pPr>
            <w:r>
              <w:rPr>
                <w:rFonts w:ascii="Arial" w:eastAsia="Arial" w:hAnsi="Arial" w:cs="Arial"/>
                <w:sz w:val="17"/>
                <w:szCs w:val="17"/>
              </w:rPr>
              <w:t>0.546</w:t>
            </w:r>
          </w:p>
        </w:tc>
      </w:tr>
      <w:tr w:rsidR="00F21744" w14:paraId="61F87B4E" w14:textId="77777777">
        <w:tc>
          <w:tcPr>
            <w:tcW w:w="1885" w:type="dxa"/>
          </w:tcPr>
          <w:p w14:paraId="2CC4F9EA" w14:textId="77777777" w:rsidR="00F21744" w:rsidRDefault="00EC33C6">
            <w:pPr>
              <w:rPr>
                <w:color w:val="0070C0"/>
                <w:sz w:val="20"/>
                <w:szCs w:val="20"/>
              </w:rPr>
            </w:pPr>
            <w:r>
              <w:rPr>
                <w:color w:val="0070C0"/>
                <w:sz w:val="20"/>
                <w:szCs w:val="20"/>
              </w:rPr>
              <w:t>Has/had anxiety</w:t>
            </w:r>
          </w:p>
        </w:tc>
        <w:tc>
          <w:tcPr>
            <w:tcW w:w="720" w:type="dxa"/>
          </w:tcPr>
          <w:p w14:paraId="1BB4464D" w14:textId="77777777" w:rsidR="00F21744" w:rsidRDefault="00EC33C6">
            <w:pPr>
              <w:jc w:val="center"/>
              <w:rPr>
                <w:sz w:val="20"/>
                <w:szCs w:val="20"/>
              </w:rPr>
            </w:pPr>
            <w:r>
              <w:rPr>
                <w:rFonts w:ascii="Arial" w:eastAsia="Arial" w:hAnsi="Arial" w:cs="Arial"/>
                <w:sz w:val="17"/>
                <w:szCs w:val="17"/>
              </w:rPr>
              <w:t>-0.021</w:t>
            </w:r>
          </w:p>
        </w:tc>
        <w:tc>
          <w:tcPr>
            <w:tcW w:w="720" w:type="dxa"/>
          </w:tcPr>
          <w:p w14:paraId="6DF9A59A" w14:textId="77777777" w:rsidR="00F21744" w:rsidRDefault="00EC33C6">
            <w:pPr>
              <w:jc w:val="center"/>
              <w:rPr>
                <w:sz w:val="20"/>
                <w:szCs w:val="20"/>
              </w:rPr>
            </w:pPr>
            <w:r>
              <w:rPr>
                <w:rFonts w:ascii="Arial" w:eastAsia="Arial" w:hAnsi="Arial" w:cs="Arial"/>
                <w:sz w:val="17"/>
                <w:szCs w:val="17"/>
              </w:rPr>
              <w:t>0.180</w:t>
            </w:r>
          </w:p>
        </w:tc>
        <w:tc>
          <w:tcPr>
            <w:tcW w:w="720" w:type="dxa"/>
          </w:tcPr>
          <w:p w14:paraId="1D52F68A" w14:textId="77777777" w:rsidR="00F21744" w:rsidRDefault="00EC33C6">
            <w:pPr>
              <w:jc w:val="center"/>
              <w:rPr>
                <w:sz w:val="20"/>
                <w:szCs w:val="20"/>
              </w:rPr>
            </w:pPr>
            <w:r>
              <w:rPr>
                <w:rFonts w:ascii="Arial" w:eastAsia="Arial" w:hAnsi="Arial" w:cs="Arial"/>
                <w:sz w:val="17"/>
                <w:szCs w:val="17"/>
              </w:rPr>
              <w:t>-0.374</w:t>
            </w:r>
          </w:p>
        </w:tc>
        <w:tc>
          <w:tcPr>
            <w:tcW w:w="720" w:type="dxa"/>
          </w:tcPr>
          <w:p w14:paraId="12C8CDB3" w14:textId="77777777" w:rsidR="00F21744" w:rsidRDefault="00EC33C6">
            <w:pPr>
              <w:jc w:val="center"/>
              <w:rPr>
                <w:sz w:val="20"/>
                <w:szCs w:val="20"/>
              </w:rPr>
            </w:pPr>
            <w:r>
              <w:rPr>
                <w:rFonts w:ascii="Arial" w:eastAsia="Arial" w:hAnsi="Arial" w:cs="Arial"/>
                <w:sz w:val="17"/>
                <w:szCs w:val="17"/>
              </w:rPr>
              <w:t>0.332</w:t>
            </w:r>
          </w:p>
        </w:tc>
        <w:tc>
          <w:tcPr>
            <w:tcW w:w="720" w:type="dxa"/>
          </w:tcPr>
          <w:p w14:paraId="3C87FD08" w14:textId="77777777" w:rsidR="00F21744" w:rsidRDefault="00EC33C6">
            <w:pPr>
              <w:jc w:val="center"/>
              <w:rPr>
                <w:sz w:val="20"/>
                <w:szCs w:val="20"/>
              </w:rPr>
            </w:pPr>
            <w:r>
              <w:rPr>
                <w:rFonts w:ascii="Arial" w:eastAsia="Arial" w:hAnsi="Arial" w:cs="Arial"/>
                <w:sz w:val="17"/>
                <w:szCs w:val="17"/>
              </w:rPr>
              <w:t>0.909</w:t>
            </w:r>
          </w:p>
        </w:tc>
        <w:tc>
          <w:tcPr>
            <w:tcW w:w="270" w:type="dxa"/>
          </w:tcPr>
          <w:p w14:paraId="4802EDCD" w14:textId="77777777" w:rsidR="00F21744" w:rsidRDefault="00F21744">
            <w:pPr>
              <w:rPr>
                <w:sz w:val="20"/>
                <w:szCs w:val="20"/>
              </w:rPr>
            </w:pPr>
          </w:p>
        </w:tc>
        <w:tc>
          <w:tcPr>
            <w:tcW w:w="720" w:type="dxa"/>
          </w:tcPr>
          <w:p w14:paraId="3369BFC5" w14:textId="77777777" w:rsidR="00F21744" w:rsidRDefault="00EC33C6">
            <w:pPr>
              <w:jc w:val="center"/>
              <w:rPr>
                <w:sz w:val="20"/>
                <w:szCs w:val="20"/>
              </w:rPr>
            </w:pPr>
            <w:r>
              <w:rPr>
                <w:rFonts w:ascii="Arial" w:eastAsia="Arial" w:hAnsi="Arial" w:cs="Arial"/>
                <w:sz w:val="17"/>
                <w:szCs w:val="17"/>
              </w:rPr>
              <w:t>-0.008</w:t>
            </w:r>
          </w:p>
        </w:tc>
        <w:tc>
          <w:tcPr>
            <w:tcW w:w="720" w:type="dxa"/>
          </w:tcPr>
          <w:p w14:paraId="7AEEAA6D" w14:textId="77777777" w:rsidR="00F21744" w:rsidRDefault="00EC33C6">
            <w:pPr>
              <w:jc w:val="center"/>
              <w:rPr>
                <w:sz w:val="20"/>
                <w:szCs w:val="20"/>
              </w:rPr>
            </w:pPr>
            <w:r>
              <w:rPr>
                <w:rFonts w:ascii="Arial" w:eastAsia="Arial" w:hAnsi="Arial" w:cs="Arial"/>
                <w:sz w:val="17"/>
                <w:szCs w:val="17"/>
              </w:rPr>
              <w:t>0.219</w:t>
            </w:r>
          </w:p>
        </w:tc>
        <w:tc>
          <w:tcPr>
            <w:tcW w:w="720" w:type="dxa"/>
          </w:tcPr>
          <w:p w14:paraId="310D0AD7" w14:textId="77777777" w:rsidR="00F21744" w:rsidRDefault="00EC33C6">
            <w:pPr>
              <w:jc w:val="center"/>
              <w:rPr>
                <w:sz w:val="20"/>
                <w:szCs w:val="20"/>
              </w:rPr>
            </w:pPr>
            <w:r>
              <w:rPr>
                <w:rFonts w:ascii="Arial" w:eastAsia="Arial" w:hAnsi="Arial" w:cs="Arial"/>
                <w:sz w:val="17"/>
                <w:szCs w:val="17"/>
              </w:rPr>
              <w:t>-0.437</w:t>
            </w:r>
          </w:p>
        </w:tc>
        <w:tc>
          <w:tcPr>
            <w:tcW w:w="720" w:type="dxa"/>
          </w:tcPr>
          <w:p w14:paraId="5C659BAB" w14:textId="77777777" w:rsidR="00F21744" w:rsidRDefault="00EC33C6">
            <w:pPr>
              <w:jc w:val="center"/>
              <w:rPr>
                <w:sz w:val="20"/>
                <w:szCs w:val="20"/>
              </w:rPr>
            </w:pPr>
            <w:r>
              <w:rPr>
                <w:rFonts w:ascii="Arial" w:eastAsia="Arial" w:hAnsi="Arial" w:cs="Arial"/>
                <w:sz w:val="17"/>
                <w:szCs w:val="17"/>
              </w:rPr>
              <w:t>0.420</w:t>
            </w:r>
          </w:p>
        </w:tc>
        <w:tc>
          <w:tcPr>
            <w:tcW w:w="715" w:type="dxa"/>
          </w:tcPr>
          <w:p w14:paraId="4111C67D" w14:textId="77777777" w:rsidR="00F21744" w:rsidRDefault="00EC33C6">
            <w:pPr>
              <w:jc w:val="center"/>
              <w:rPr>
                <w:sz w:val="20"/>
                <w:szCs w:val="20"/>
              </w:rPr>
            </w:pPr>
            <w:r>
              <w:rPr>
                <w:rFonts w:ascii="Arial" w:eastAsia="Arial" w:hAnsi="Arial" w:cs="Arial"/>
                <w:sz w:val="17"/>
                <w:szCs w:val="17"/>
              </w:rPr>
              <w:t>0.969</w:t>
            </w:r>
          </w:p>
        </w:tc>
      </w:tr>
      <w:tr w:rsidR="00F21744" w14:paraId="2A61F769" w14:textId="77777777">
        <w:tc>
          <w:tcPr>
            <w:tcW w:w="1885" w:type="dxa"/>
          </w:tcPr>
          <w:p w14:paraId="149F4DA2" w14:textId="77777777" w:rsidR="00F21744" w:rsidRDefault="00EC33C6">
            <w:pPr>
              <w:rPr>
                <w:color w:val="0070C0"/>
                <w:sz w:val="20"/>
                <w:szCs w:val="20"/>
              </w:rPr>
            </w:pPr>
            <w:r>
              <w:rPr>
                <w:color w:val="0070C0"/>
                <w:sz w:val="20"/>
                <w:szCs w:val="20"/>
              </w:rPr>
              <w:t>Has/had depression</w:t>
            </w:r>
          </w:p>
        </w:tc>
        <w:tc>
          <w:tcPr>
            <w:tcW w:w="720" w:type="dxa"/>
          </w:tcPr>
          <w:p w14:paraId="3E7201B7" w14:textId="77777777" w:rsidR="00F21744" w:rsidRDefault="00EC33C6">
            <w:pPr>
              <w:jc w:val="center"/>
              <w:rPr>
                <w:sz w:val="20"/>
                <w:szCs w:val="20"/>
              </w:rPr>
            </w:pPr>
            <w:r>
              <w:rPr>
                <w:rFonts w:ascii="Arial" w:eastAsia="Arial" w:hAnsi="Arial" w:cs="Arial"/>
                <w:sz w:val="17"/>
                <w:szCs w:val="17"/>
              </w:rPr>
              <w:t>0.072</w:t>
            </w:r>
          </w:p>
        </w:tc>
        <w:tc>
          <w:tcPr>
            <w:tcW w:w="720" w:type="dxa"/>
          </w:tcPr>
          <w:p w14:paraId="36B8965C" w14:textId="77777777" w:rsidR="00F21744" w:rsidRDefault="00EC33C6">
            <w:pPr>
              <w:jc w:val="center"/>
              <w:rPr>
                <w:sz w:val="20"/>
                <w:szCs w:val="20"/>
              </w:rPr>
            </w:pPr>
            <w:r>
              <w:rPr>
                <w:rFonts w:ascii="Arial" w:eastAsia="Arial" w:hAnsi="Arial" w:cs="Arial"/>
                <w:sz w:val="17"/>
                <w:szCs w:val="17"/>
              </w:rPr>
              <w:t>0.166</w:t>
            </w:r>
          </w:p>
        </w:tc>
        <w:tc>
          <w:tcPr>
            <w:tcW w:w="720" w:type="dxa"/>
          </w:tcPr>
          <w:p w14:paraId="626D08D5" w14:textId="77777777" w:rsidR="00F21744" w:rsidRDefault="00EC33C6">
            <w:pPr>
              <w:jc w:val="center"/>
              <w:rPr>
                <w:sz w:val="20"/>
                <w:szCs w:val="20"/>
              </w:rPr>
            </w:pPr>
            <w:r>
              <w:rPr>
                <w:rFonts w:ascii="Arial" w:eastAsia="Arial" w:hAnsi="Arial" w:cs="Arial"/>
                <w:sz w:val="17"/>
                <w:szCs w:val="17"/>
              </w:rPr>
              <w:t>-0.254</w:t>
            </w:r>
          </w:p>
        </w:tc>
        <w:tc>
          <w:tcPr>
            <w:tcW w:w="720" w:type="dxa"/>
          </w:tcPr>
          <w:p w14:paraId="0BF8C32D" w14:textId="77777777" w:rsidR="00F21744" w:rsidRDefault="00EC33C6">
            <w:pPr>
              <w:jc w:val="center"/>
              <w:rPr>
                <w:sz w:val="20"/>
                <w:szCs w:val="20"/>
              </w:rPr>
            </w:pPr>
            <w:r>
              <w:rPr>
                <w:rFonts w:ascii="Arial" w:eastAsia="Arial" w:hAnsi="Arial" w:cs="Arial"/>
                <w:sz w:val="17"/>
                <w:szCs w:val="17"/>
              </w:rPr>
              <w:t>0.398</w:t>
            </w:r>
          </w:p>
        </w:tc>
        <w:tc>
          <w:tcPr>
            <w:tcW w:w="720" w:type="dxa"/>
          </w:tcPr>
          <w:p w14:paraId="6164491F" w14:textId="77777777" w:rsidR="00F21744" w:rsidRDefault="00EC33C6">
            <w:pPr>
              <w:jc w:val="center"/>
              <w:rPr>
                <w:sz w:val="20"/>
                <w:szCs w:val="20"/>
              </w:rPr>
            </w:pPr>
            <w:r>
              <w:rPr>
                <w:rFonts w:ascii="Arial" w:eastAsia="Arial" w:hAnsi="Arial" w:cs="Arial"/>
                <w:sz w:val="17"/>
                <w:szCs w:val="17"/>
              </w:rPr>
              <w:t>0.664</w:t>
            </w:r>
          </w:p>
        </w:tc>
        <w:tc>
          <w:tcPr>
            <w:tcW w:w="270" w:type="dxa"/>
          </w:tcPr>
          <w:p w14:paraId="5F5617CE" w14:textId="77777777" w:rsidR="00F21744" w:rsidRDefault="00F21744">
            <w:pPr>
              <w:rPr>
                <w:sz w:val="20"/>
                <w:szCs w:val="20"/>
              </w:rPr>
            </w:pPr>
          </w:p>
        </w:tc>
        <w:tc>
          <w:tcPr>
            <w:tcW w:w="720" w:type="dxa"/>
          </w:tcPr>
          <w:p w14:paraId="04DC291C" w14:textId="77777777" w:rsidR="00F21744" w:rsidRDefault="00EC33C6">
            <w:pPr>
              <w:jc w:val="center"/>
              <w:rPr>
                <w:sz w:val="20"/>
                <w:szCs w:val="20"/>
              </w:rPr>
            </w:pPr>
            <w:r>
              <w:rPr>
                <w:rFonts w:ascii="Arial" w:eastAsia="Arial" w:hAnsi="Arial" w:cs="Arial"/>
                <w:sz w:val="17"/>
                <w:szCs w:val="17"/>
              </w:rPr>
              <w:t>-0.003</w:t>
            </w:r>
          </w:p>
        </w:tc>
        <w:tc>
          <w:tcPr>
            <w:tcW w:w="720" w:type="dxa"/>
          </w:tcPr>
          <w:p w14:paraId="0D21C089" w14:textId="77777777" w:rsidR="00F21744" w:rsidRDefault="00EC33C6">
            <w:pPr>
              <w:jc w:val="center"/>
              <w:rPr>
                <w:sz w:val="20"/>
                <w:szCs w:val="20"/>
              </w:rPr>
            </w:pPr>
            <w:r>
              <w:rPr>
                <w:rFonts w:ascii="Arial" w:eastAsia="Arial" w:hAnsi="Arial" w:cs="Arial"/>
                <w:sz w:val="17"/>
                <w:szCs w:val="17"/>
              </w:rPr>
              <w:t>0.205</w:t>
            </w:r>
          </w:p>
        </w:tc>
        <w:tc>
          <w:tcPr>
            <w:tcW w:w="720" w:type="dxa"/>
          </w:tcPr>
          <w:p w14:paraId="62E4056F" w14:textId="77777777" w:rsidR="00F21744" w:rsidRDefault="00EC33C6">
            <w:pPr>
              <w:jc w:val="center"/>
              <w:rPr>
                <w:sz w:val="20"/>
                <w:szCs w:val="20"/>
              </w:rPr>
            </w:pPr>
            <w:r>
              <w:rPr>
                <w:rFonts w:ascii="Arial" w:eastAsia="Arial" w:hAnsi="Arial" w:cs="Arial"/>
                <w:sz w:val="17"/>
                <w:szCs w:val="17"/>
              </w:rPr>
              <w:t>-0.405</w:t>
            </w:r>
          </w:p>
        </w:tc>
        <w:tc>
          <w:tcPr>
            <w:tcW w:w="720" w:type="dxa"/>
          </w:tcPr>
          <w:p w14:paraId="60B15FF8" w14:textId="77777777" w:rsidR="00F21744" w:rsidRDefault="00EC33C6">
            <w:pPr>
              <w:jc w:val="center"/>
              <w:rPr>
                <w:sz w:val="20"/>
                <w:szCs w:val="20"/>
              </w:rPr>
            </w:pPr>
            <w:r>
              <w:rPr>
                <w:rFonts w:ascii="Arial" w:eastAsia="Arial" w:hAnsi="Arial" w:cs="Arial"/>
                <w:sz w:val="17"/>
                <w:szCs w:val="17"/>
              </w:rPr>
              <w:t>0.398</w:t>
            </w:r>
          </w:p>
        </w:tc>
        <w:tc>
          <w:tcPr>
            <w:tcW w:w="715" w:type="dxa"/>
          </w:tcPr>
          <w:p w14:paraId="0FBB9579" w14:textId="77777777" w:rsidR="00F21744" w:rsidRDefault="00EC33C6">
            <w:pPr>
              <w:jc w:val="center"/>
              <w:rPr>
                <w:sz w:val="20"/>
                <w:szCs w:val="20"/>
              </w:rPr>
            </w:pPr>
            <w:r>
              <w:rPr>
                <w:rFonts w:ascii="Arial" w:eastAsia="Arial" w:hAnsi="Arial" w:cs="Arial"/>
                <w:sz w:val="17"/>
                <w:szCs w:val="17"/>
              </w:rPr>
              <w:t>0.987</w:t>
            </w:r>
          </w:p>
        </w:tc>
      </w:tr>
      <w:tr w:rsidR="00F21744" w14:paraId="4E829AA7" w14:textId="77777777">
        <w:tc>
          <w:tcPr>
            <w:tcW w:w="1885" w:type="dxa"/>
          </w:tcPr>
          <w:p w14:paraId="0B5D3052" w14:textId="77777777" w:rsidR="00F21744" w:rsidRDefault="00F21744">
            <w:pPr>
              <w:rPr>
                <w:color w:val="0070C0"/>
                <w:sz w:val="20"/>
                <w:szCs w:val="20"/>
              </w:rPr>
            </w:pPr>
          </w:p>
        </w:tc>
        <w:tc>
          <w:tcPr>
            <w:tcW w:w="720" w:type="dxa"/>
          </w:tcPr>
          <w:p w14:paraId="11135D9C" w14:textId="77777777" w:rsidR="00F21744" w:rsidRDefault="00F21744">
            <w:pPr>
              <w:rPr>
                <w:sz w:val="20"/>
                <w:szCs w:val="20"/>
              </w:rPr>
            </w:pPr>
          </w:p>
        </w:tc>
        <w:tc>
          <w:tcPr>
            <w:tcW w:w="720" w:type="dxa"/>
          </w:tcPr>
          <w:p w14:paraId="2EFAD668" w14:textId="77777777" w:rsidR="00F21744" w:rsidRDefault="00F21744">
            <w:pPr>
              <w:rPr>
                <w:sz w:val="20"/>
                <w:szCs w:val="20"/>
              </w:rPr>
            </w:pPr>
          </w:p>
        </w:tc>
        <w:tc>
          <w:tcPr>
            <w:tcW w:w="720" w:type="dxa"/>
          </w:tcPr>
          <w:p w14:paraId="6800181D" w14:textId="77777777" w:rsidR="00F21744" w:rsidRDefault="00F21744">
            <w:pPr>
              <w:rPr>
                <w:sz w:val="20"/>
                <w:szCs w:val="20"/>
              </w:rPr>
            </w:pPr>
          </w:p>
        </w:tc>
        <w:tc>
          <w:tcPr>
            <w:tcW w:w="720" w:type="dxa"/>
          </w:tcPr>
          <w:p w14:paraId="66AA038C" w14:textId="77777777" w:rsidR="00F21744" w:rsidRDefault="00F21744">
            <w:pPr>
              <w:rPr>
                <w:sz w:val="20"/>
                <w:szCs w:val="20"/>
              </w:rPr>
            </w:pPr>
          </w:p>
        </w:tc>
        <w:tc>
          <w:tcPr>
            <w:tcW w:w="720" w:type="dxa"/>
          </w:tcPr>
          <w:p w14:paraId="23570B18" w14:textId="77777777" w:rsidR="00F21744" w:rsidRDefault="00F21744">
            <w:pPr>
              <w:rPr>
                <w:sz w:val="20"/>
                <w:szCs w:val="20"/>
              </w:rPr>
            </w:pPr>
          </w:p>
        </w:tc>
        <w:tc>
          <w:tcPr>
            <w:tcW w:w="270" w:type="dxa"/>
          </w:tcPr>
          <w:p w14:paraId="5D516D83" w14:textId="77777777" w:rsidR="00F21744" w:rsidRDefault="00F21744">
            <w:pPr>
              <w:rPr>
                <w:sz w:val="20"/>
                <w:szCs w:val="20"/>
              </w:rPr>
            </w:pPr>
          </w:p>
        </w:tc>
        <w:tc>
          <w:tcPr>
            <w:tcW w:w="720" w:type="dxa"/>
          </w:tcPr>
          <w:p w14:paraId="17E3139C" w14:textId="77777777" w:rsidR="00F21744" w:rsidRDefault="00F21744">
            <w:pPr>
              <w:rPr>
                <w:sz w:val="20"/>
                <w:szCs w:val="20"/>
              </w:rPr>
            </w:pPr>
          </w:p>
        </w:tc>
        <w:tc>
          <w:tcPr>
            <w:tcW w:w="720" w:type="dxa"/>
          </w:tcPr>
          <w:p w14:paraId="7D73F30D" w14:textId="77777777" w:rsidR="00F21744" w:rsidRDefault="00F21744">
            <w:pPr>
              <w:rPr>
                <w:sz w:val="20"/>
                <w:szCs w:val="20"/>
              </w:rPr>
            </w:pPr>
          </w:p>
        </w:tc>
        <w:tc>
          <w:tcPr>
            <w:tcW w:w="720" w:type="dxa"/>
          </w:tcPr>
          <w:p w14:paraId="64404071" w14:textId="77777777" w:rsidR="00F21744" w:rsidRDefault="00F21744">
            <w:pPr>
              <w:rPr>
                <w:sz w:val="20"/>
                <w:szCs w:val="20"/>
              </w:rPr>
            </w:pPr>
          </w:p>
        </w:tc>
        <w:tc>
          <w:tcPr>
            <w:tcW w:w="720" w:type="dxa"/>
          </w:tcPr>
          <w:p w14:paraId="0FF51FAC" w14:textId="77777777" w:rsidR="00F21744" w:rsidRDefault="00F21744">
            <w:pPr>
              <w:rPr>
                <w:sz w:val="20"/>
                <w:szCs w:val="20"/>
              </w:rPr>
            </w:pPr>
          </w:p>
        </w:tc>
        <w:tc>
          <w:tcPr>
            <w:tcW w:w="715" w:type="dxa"/>
          </w:tcPr>
          <w:p w14:paraId="49CCBD2F" w14:textId="77777777" w:rsidR="00F21744" w:rsidRDefault="00F21744">
            <w:pPr>
              <w:rPr>
                <w:sz w:val="20"/>
                <w:szCs w:val="20"/>
              </w:rPr>
            </w:pPr>
          </w:p>
        </w:tc>
      </w:tr>
      <w:tr w:rsidR="00F21744" w14:paraId="5F659CCE" w14:textId="77777777">
        <w:tc>
          <w:tcPr>
            <w:tcW w:w="1885" w:type="dxa"/>
          </w:tcPr>
          <w:p w14:paraId="0373C5B3" w14:textId="77777777" w:rsidR="00F21744" w:rsidRDefault="00EC33C6">
            <w:pPr>
              <w:rPr>
                <w:b/>
                <w:color w:val="0070C0"/>
                <w:sz w:val="20"/>
                <w:szCs w:val="20"/>
              </w:rPr>
            </w:pPr>
            <w:r>
              <w:rPr>
                <w:b/>
                <w:i/>
                <w:color w:val="0070C0"/>
                <w:sz w:val="20"/>
                <w:szCs w:val="20"/>
                <w:u w:val="single"/>
              </w:rPr>
              <w:t>Inclusion</w:t>
            </w:r>
          </w:p>
        </w:tc>
        <w:tc>
          <w:tcPr>
            <w:tcW w:w="3600" w:type="dxa"/>
            <w:gridSpan w:val="5"/>
          </w:tcPr>
          <w:p w14:paraId="0B740D04" w14:textId="77777777" w:rsidR="00F21744" w:rsidRDefault="00EC33C6">
            <w:pPr>
              <w:jc w:val="center"/>
              <w:rPr>
                <w:sz w:val="20"/>
                <w:szCs w:val="20"/>
              </w:rPr>
            </w:pPr>
            <w:r>
              <w:rPr>
                <w:i/>
                <w:sz w:val="20"/>
                <w:szCs w:val="20"/>
              </w:rPr>
              <w:t>Perception of survey (R</w:t>
            </w:r>
            <w:r>
              <w:rPr>
                <w:i/>
                <w:sz w:val="20"/>
                <w:szCs w:val="20"/>
                <w:vertAlign w:val="superscript"/>
              </w:rPr>
              <w:t>2</w:t>
            </w:r>
            <w:r>
              <w:rPr>
                <w:i/>
                <w:sz w:val="20"/>
                <w:szCs w:val="20"/>
              </w:rPr>
              <w:t xml:space="preserve"> = 0.116)</w:t>
            </w:r>
          </w:p>
        </w:tc>
        <w:tc>
          <w:tcPr>
            <w:tcW w:w="270" w:type="dxa"/>
          </w:tcPr>
          <w:p w14:paraId="7E2413A3" w14:textId="77777777" w:rsidR="00F21744" w:rsidRDefault="00F21744">
            <w:pPr>
              <w:jc w:val="center"/>
              <w:rPr>
                <w:sz w:val="20"/>
                <w:szCs w:val="20"/>
              </w:rPr>
            </w:pPr>
          </w:p>
        </w:tc>
        <w:tc>
          <w:tcPr>
            <w:tcW w:w="3595" w:type="dxa"/>
            <w:gridSpan w:val="5"/>
          </w:tcPr>
          <w:p w14:paraId="49125577" w14:textId="77777777" w:rsidR="00F21744" w:rsidRDefault="00EC33C6">
            <w:pPr>
              <w:jc w:val="center"/>
              <w:rPr>
                <w:sz w:val="20"/>
                <w:szCs w:val="20"/>
              </w:rPr>
            </w:pPr>
            <w:r>
              <w:rPr>
                <w:i/>
                <w:sz w:val="20"/>
                <w:szCs w:val="20"/>
              </w:rPr>
              <w:t>Perception of sharing (R</w:t>
            </w:r>
            <w:r>
              <w:rPr>
                <w:i/>
                <w:sz w:val="20"/>
                <w:szCs w:val="20"/>
                <w:vertAlign w:val="superscript"/>
              </w:rPr>
              <w:t>2</w:t>
            </w:r>
            <w:r>
              <w:rPr>
                <w:i/>
                <w:sz w:val="20"/>
                <w:szCs w:val="20"/>
              </w:rPr>
              <w:t xml:space="preserve"> = 0.109)</w:t>
            </w:r>
          </w:p>
        </w:tc>
      </w:tr>
      <w:tr w:rsidR="00F21744" w14:paraId="3DBCE239" w14:textId="77777777">
        <w:tc>
          <w:tcPr>
            <w:tcW w:w="1885" w:type="dxa"/>
          </w:tcPr>
          <w:p w14:paraId="583D7E39" w14:textId="77777777" w:rsidR="00F21744" w:rsidRDefault="00EC33C6">
            <w:pPr>
              <w:rPr>
                <w:color w:val="0070C0"/>
                <w:sz w:val="20"/>
                <w:szCs w:val="20"/>
              </w:rPr>
            </w:pPr>
            <w:r>
              <w:rPr>
                <w:color w:val="0070C0"/>
                <w:sz w:val="20"/>
                <w:szCs w:val="20"/>
              </w:rPr>
              <w:t>Woman/NB</w:t>
            </w:r>
          </w:p>
        </w:tc>
        <w:tc>
          <w:tcPr>
            <w:tcW w:w="720" w:type="dxa"/>
          </w:tcPr>
          <w:p w14:paraId="4A20466B" w14:textId="77777777" w:rsidR="00F21744" w:rsidRDefault="00EC33C6">
            <w:pPr>
              <w:jc w:val="center"/>
              <w:rPr>
                <w:b/>
                <w:sz w:val="20"/>
                <w:szCs w:val="20"/>
              </w:rPr>
            </w:pPr>
            <w:r>
              <w:rPr>
                <w:rFonts w:ascii="Arial" w:eastAsia="Arial" w:hAnsi="Arial" w:cs="Arial"/>
                <w:b/>
                <w:sz w:val="17"/>
                <w:szCs w:val="17"/>
              </w:rPr>
              <w:t>0.464</w:t>
            </w:r>
          </w:p>
        </w:tc>
        <w:tc>
          <w:tcPr>
            <w:tcW w:w="720" w:type="dxa"/>
          </w:tcPr>
          <w:p w14:paraId="533A5E6C" w14:textId="77777777" w:rsidR="00F21744" w:rsidRDefault="00EC33C6">
            <w:pPr>
              <w:jc w:val="center"/>
              <w:rPr>
                <w:b/>
                <w:sz w:val="20"/>
                <w:szCs w:val="20"/>
              </w:rPr>
            </w:pPr>
            <w:r>
              <w:rPr>
                <w:rFonts w:ascii="Arial" w:eastAsia="Arial" w:hAnsi="Arial" w:cs="Arial"/>
                <w:b/>
                <w:sz w:val="17"/>
                <w:szCs w:val="17"/>
              </w:rPr>
              <w:t>0.181</w:t>
            </w:r>
          </w:p>
        </w:tc>
        <w:tc>
          <w:tcPr>
            <w:tcW w:w="720" w:type="dxa"/>
          </w:tcPr>
          <w:p w14:paraId="01453020" w14:textId="77777777" w:rsidR="00F21744" w:rsidRDefault="00EC33C6">
            <w:pPr>
              <w:jc w:val="center"/>
              <w:rPr>
                <w:b/>
                <w:sz w:val="20"/>
                <w:szCs w:val="20"/>
              </w:rPr>
            </w:pPr>
            <w:r>
              <w:rPr>
                <w:rFonts w:ascii="Arial" w:eastAsia="Arial" w:hAnsi="Arial" w:cs="Arial"/>
                <w:b/>
                <w:sz w:val="17"/>
                <w:szCs w:val="17"/>
              </w:rPr>
              <w:t>0.109</w:t>
            </w:r>
          </w:p>
        </w:tc>
        <w:tc>
          <w:tcPr>
            <w:tcW w:w="720" w:type="dxa"/>
          </w:tcPr>
          <w:p w14:paraId="5653FBC3" w14:textId="77777777" w:rsidR="00F21744" w:rsidRDefault="00EC33C6">
            <w:pPr>
              <w:jc w:val="center"/>
              <w:rPr>
                <w:b/>
                <w:sz w:val="20"/>
                <w:szCs w:val="20"/>
              </w:rPr>
            </w:pPr>
            <w:r>
              <w:rPr>
                <w:rFonts w:ascii="Arial" w:eastAsia="Arial" w:hAnsi="Arial" w:cs="Arial"/>
                <w:b/>
                <w:sz w:val="17"/>
                <w:szCs w:val="17"/>
              </w:rPr>
              <w:t>0.820</w:t>
            </w:r>
          </w:p>
        </w:tc>
        <w:tc>
          <w:tcPr>
            <w:tcW w:w="720" w:type="dxa"/>
          </w:tcPr>
          <w:p w14:paraId="6EEE5442" w14:textId="77777777" w:rsidR="00F21744" w:rsidRDefault="00EC33C6">
            <w:pPr>
              <w:jc w:val="center"/>
              <w:rPr>
                <w:b/>
                <w:sz w:val="20"/>
                <w:szCs w:val="20"/>
              </w:rPr>
            </w:pPr>
            <w:r>
              <w:rPr>
                <w:rFonts w:ascii="Arial" w:eastAsia="Arial" w:hAnsi="Arial" w:cs="Arial"/>
                <w:b/>
                <w:sz w:val="17"/>
                <w:szCs w:val="17"/>
              </w:rPr>
              <w:t>0.010*</w:t>
            </w:r>
          </w:p>
        </w:tc>
        <w:tc>
          <w:tcPr>
            <w:tcW w:w="270" w:type="dxa"/>
          </w:tcPr>
          <w:p w14:paraId="48236D46" w14:textId="77777777" w:rsidR="00F21744" w:rsidRDefault="00F21744">
            <w:pPr>
              <w:rPr>
                <w:sz w:val="20"/>
                <w:szCs w:val="20"/>
              </w:rPr>
            </w:pPr>
          </w:p>
        </w:tc>
        <w:tc>
          <w:tcPr>
            <w:tcW w:w="720" w:type="dxa"/>
          </w:tcPr>
          <w:p w14:paraId="1223F5AB" w14:textId="77777777" w:rsidR="00F21744" w:rsidRDefault="00EC33C6">
            <w:pPr>
              <w:jc w:val="center"/>
              <w:rPr>
                <w:sz w:val="20"/>
                <w:szCs w:val="20"/>
              </w:rPr>
            </w:pPr>
            <w:r>
              <w:rPr>
                <w:rFonts w:ascii="Arial" w:eastAsia="Arial" w:hAnsi="Arial" w:cs="Arial"/>
                <w:sz w:val="17"/>
                <w:szCs w:val="17"/>
              </w:rPr>
              <w:t>0.228</w:t>
            </w:r>
          </w:p>
        </w:tc>
        <w:tc>
          <w:tcPr>
            <w:tcW w:w="720" w:type="dxa"/>
          </w:tcPr>
          <w:p w14:paraId="08944F6E" w14:textId="77777777" w:rsidR="00F21744" w:rsidRDefault="00EC33C6">
            <w:pPr>
              <w:jc w:val="center"/>
              <w:rPr>
                <w:sz w:val="20"/>
                <w:szCs w:val="20"/>
              </w:rPr>
            </w:pPr>
            <w:r>
              <w:rPr>
                <w:rFonts w:ascii="Arial" w:eastAsia="Arial" w:hAnsi="Arial" w:cs="Arial"/>
                <w:sz w:val="17"/>
                <w:szCs w:val="17"/>
              </w:rPr>
              <w:t>0.189</w:t>
            </w:r>
          </w:p>
        </w:tc>
        <w:tc>
          <w:tcPr>
            <w:tcW w:w="720" w:type="dxa"/>
          </w:tcPr>
          <w:p w14:paraId="3CB7EC2E" w14:textId="77777777" w:rsidR="00F21744" w:rsidRDefault="00EC33C6">
            <w:pPr>
              <w:jc w:val="center"/>
              <w:rPr>
                <w:sz w:val="20"/>
                <w:szCs w:val="20"/>
              </w:rPr>
            </w:pPr>
            <w:r>
              <w:rPr>
                <w:rFonts w:ascii="Arial" w:eastAsia="Arial" w:hAnsi="Arial" w:cs="Arial"/>
                <w:sz w:val="17"/>
                <w:szCs w:val="17"/>
              </w:rPr>
              <w:t>-0.142</w:t>
            </w:r>
          </w:p>
        </w:tc>
        <w:tc>
          <w:tcPr>
            <w:tcW w:w="720" w:type="dxa"/>
          </w:tcPr>
          <w:p w14:paraId="76EC638B" w14:textId="77777777" w:rsidR="00F21744" w:rsidRDefault="00EC33C6">
            <w:pPr>
              <w:jc w:val="center"/>
              <w:rPr>
                <w:sz w:val="20"/>
                <w:szCs w:val="20"/>
              </w:rPr>
            </w:pPr>
            <w:r>
              <w:rPr>
                <w:rFonts w:ascii="Arial" w:eastAsia="Arial" w:hAnsi="Arial" w:cs="Arial"/>
                <w:sz w:val="17"/>
                <w:szCs w:val="17"/>
              </w:rPr>
              <w:t>0.598</w:t>
            </w:r>
          </w:p>
        </w:tc>
        <w:tc>
          <w:tcPr>
            <w:tcW w:w="715" w:type="dxa"/>
          </w:tcPr>
          <w:p w14:paraId="65B3CC98" w14:textId="77777777" w:rsidR="00F21744" w:rsidRDefault="00EC33C6">
            <w:pPr>
              <w:jc w:val="center"/>
              <w:rPr>
                <w:sz w:val="20"/>
                <w:szCs w:val="20"/>
              </w:rPr>
            </w:pPr>
            <w:r>
              <w:rPr>
                <w:rFonts w:ascii="Arial" w:eastAsia="Arial" w:hAnsi="Arial" w:cs="Arial"/>
                <w:sz w:val="17"/>
                <w:szCs w:val="17"/>
              </w:rPr>
              <w:t>0.227</w:t>
            </w:r>
          </w:p>
        </w:tc>
      </w:tr>
      <w:tr w:rsidR="00F21744" w14:paraId="50F7BA43" w14:textId="77777777">
        <w:tc>
          <w:tcPr>
            <w:tcW w:w="1885" w:type="dxa"/>
          </w:tcPr>
          <w:p w14:paraId="123F79FB" w14:textId="77777777" w:rsidR="00F21744" w:rsidRDefault="00EC33C6">
            <w:pPr>
              <w:rPr>
                <w:color w:val="0070C0"/>
                <w:sz w:val="20"/>
                <w:szCs w:val="20"/>
              </w:rPr>
            </w:pPr>
            <w:r>
              <w:rPr>
                <w:color w:val="0070C0"/>
                <w:sz w:val="20"/>
                <w:szCs w:val="20"/>
              </w:rPr>
              <w:t>LGBTQ+</w:t>
            </w:r>
          </w:p>
        </w:tc>
        <w:tc>
          <w:tcPr>
            <w:tcW w:w="720" w:type="dxa"/>
          </w:tcPr>
          <w:p w14:paraId="28373A6C" w14:textId="77777777" w:rsidR="00F21744" w:rsidRDefault="00EC33C6">
            <w:pPr>
              <w:jc w:val="center"/>
              <w:rPr>
                <w:sz w:val="20"/>
                <w:szCs w:val="20"/>
              </w:rPr>
            </w:pPr>
            <w:r>
              <w:rPr>
                <w:rFonts w:ascii="Arial" w:eastAsia="Arial" w:hAnsi="Arial" w:cs="Arial"/>
                <w:sz w:val="17"/>
                <w:szCs w:val="17"/>
              </w:rPr>
              <w:t>-0.169</w:t>
            </w:r>
          </w:p>
        </w:tc>
        <w:tc>
          <w:tcPr>
            <w:tcW w:w="720" w:type="dxa"/>
          </w:tcPr>
          <w:p w14:paraId="69C90977" w14:textId="77777777" w:rsidR="00F21744" w:rsidRDefault="00EC33C6">
            <w:pPr>
              <w:jc w:val="center"/>
              <w:rPr>
                <w:sz w:val="20"/>
                <w:szCs w:val="20"/>
              </w:rPr>
            </w:pPr>
            <w:r>
              <w:rPr>
                <w:rFonts w:ascii="Arial" w:eastAsia="Arial" w:hAnsi="Arial" w:cs="Arial"/>
                <w:sz w:val="17"/>
                <w:szCs w:val="17"/>
              </w:rPr>
              <w:t>0.208</w:t>
            </w:r>
          </w:p>
        </w:tc>
        <w:tc>
          <w:tcPr>
            <w:tcW w:w="720" w:type="dxa"/>
          </w:tcPr>
          <w:p w14:paraId="607CF7F7" w14:textId="77777777" w:rsidR="00F21744" w:rsidRDefault="00EC33C6">
            <w:pPr>
              <w:jc w:val="center"/>
              <w:rPr>
                <w:sz w:val="20"/>
                <w:szCs w:val="20"/>
              </w:rPr>
            </w:pPr>
            <w:r>
              <w:rPr>
                <w:rFonts w:ascii="Arial" w:eastAsia="Arial" w:hAnsi="Arial" w:cs="Arial"/>
                <w:sz w:val="17"/>
                <w:szCs w:val="17"/>
              </w:rPr>
              <w:t>-0.576</w:t>
            </w:r>
          </w:p>
        </w:tc>
        <w:tc>
          <w:tcPr>
            <w:tcW w:w="720" w:type="dxa"/>
          </w:tcPr>
          <w:p w14:paraId="3541A17D" w14:textId="77777777" w:rsidR="00F21744" w:rsidRDefault="00EC33C6">
            <w:pPr>
              <w:jc w:val="center"/>
              <w:rPr>
                <w:sz w:val="20"/>
                <w:szCs w:val="20"/>
              </w:rPr>
            </w:pPr>
            <w:r>
              <w:rPr>
                <w:rFonts w:ascii="Arial" w:eastAsia="Arial" w:hAnsi="Arial" w:cs="Arial"/>
                <w:sz w:val="17"/>
                <w:szCs w:val="17"/>
              </w:rPr>
              <w:t>0.238</w:t>
            </w:r>
          </w:p>
        </w:tc>
        <w:tc>
          <w:tcPr>
            <w:tcW w:w="720" w:type="dxa"/>
          </w:tcPr>
          <w:p w14:paraId="31DCFB53" w14:textId="77777777" w:rsidR="00F21744" w:rsidRDefault="00EC33C6">
            <w:pPr>
              <w:jc w:val="center"/>
              <w:rPr>
                <w:sz w:val="20"/>
                <w:szCs w:val="20"/>
              </w:rPr>
            </w:pPr>
            <w:r>
              <w:rPr>
                <w:rFonts w:ascii="Arial" w:eastAsia="Arial" w:hAnsi="Arial" w:cs="Arial"/>
                <w:sz w:val="17"/>
                <w:szCs w:val="17"/>
              </w:rPr>
              <w:t>0.417</w:t>
            </w:r>
          </w:p>
        </w:tc>
        <w:tc>
          <w:tcPr>
            <w:tcW w:w="270" w:type="dxa"/>
          </w:tcPr>
          <w:p w14:paraId="05A25A80" w14:textId="77777777" w:rsidR="00F21744" w:rsidRDefault="00F21744">
            <w:pPr>
              <w:rPr>
                <w:sz w:val="20"/>
                <w:szCs w:val="20"/>
              </w:rPr>
            </w:pPr>
          </w:p>
        </w:tc>
        <w:tc>
          <w:tcPr>
            <w:tcW w:w="720" w:type="dxa"/>
          </w:tcPr>
          <w:p w14:paraId="40768E95" w14:textId="77777777" w:rsidR="00F21744" w:rsidRDefault="00EC33C6">
            <w:pPr>
              <w:jc w:val="center"/>
              <w:rPr>
                <w:sz w:val="20"/>
                <w:szCs w:val="20"/>
              </w:rPr>
            </w:pPr>
            <w:r>
              <w:rPr>
                <w:rFonts w:ascii="Arial" w:eastAsia="Arial" w:hAnsi="Arial" w:cs="Arial"/>
                <w:sz w:val="17"/>
                <w:szCs w:val="17"/>
              </w:rPr>
              <w:t>-0.149</w:t>
            </w:r>
          </w:p>
        </w:tc>
        <w:tc>
          <w:tcPr>
            <w:tcW w:w="720" w:type="dxa"/>
          </w:tcPr>
          <w:p w14:paraId="1F48B8CE" w14:textId="77777777" w:rsidR="00F21744" w:rsidRDefault="00EC33C6">
            <w:pPr>
              <w:jc w:val="center"/>
              <w:rPr>
                <w:sz w:val="20"/>
                <w:szCs w:val="20"/>
              </w:rPr>
            </w:pPr>
            <w:r>
              <w:rPr>
                <w:rFonts w:ascii="Arial" w:eastAsia="Arial" w:hAnsi="Arial" w:cs="Arial"/>
                <w:sz w:val="17"/>
                <w:szCs w:val="17"/>
              </w:rPr>
              <w:t>0.207</w:t>
            </w:r>
          </w:p>
        </w:tc>
        <w:tc>
          <w:tcPr>
            <w:tcW w:w="720" w:type="dxa"/>
          </w:tcPr>
          <w:p w14:paraId="43E68609" w14:textId="77777777" w:rsidR="00F21744" w:rsidRDefault="00EC33C6">
            <w:pPr>
              <w:jc w:val="center"/>
              <w:rPr>
                <w:sz w:val="20"/>
                <w:szCs w:val="20"/>
              </w:rPr>
            </w:pPr>
            <w:r>
              <w:rPr>
                <w:rFonts w:ascii="Arial" w:eastAsia="Arial" w:hAnsi="Arial" w:cs="Arial"/>
                <w:sz w:val="17"/>
                <w:szCs w:val="17"/>
              </w:rPr>
              <w:t>-0.554</w:t>
            </w:r>
          </w:p>
        </w:tc>
        <w:tc>
          <w:tcPr>
            <w:tcW w:w="720" w:type="dxa"/>
          </w:tcPr>
          <w:p w14:paraId="7DB0E0E1" w14:textId="77777777" w:rsidR="00F21744" w:rsidRDefault="00EC33C6">
            <w:pPr>
              <w:jc w:val="center"/>
              <w:rPr>
                <w:sz w:val="20"/>
                <w:szCs w:val="20"/>
              </w:rPr>
            </w:pPr>
            <w:r>
              <w:rPr>
                <w:rFonts w:ascii="Arial" w:eastAsia="Arial" w:hAnsi="Arial" w:cs="Arial"/>
                <w:sz w:val="17"/>
                <w:szCs w:val="17"/>
              </w:rPr>
              <w:t>0.256</w:t>
            </w:r>
          </w:p>
        </w:tc>
        <w:tc>
          <w:tcPr>
            <w:tcW w:w="715" w:type="dxa"/>
          </w:tcPr>
          <w:p w14:paraId="05B0213C" w14:textId="77777777" w:rsidR="00F21744" w:rsidRDefault="00EC33C6">
            <w:pPr>
              <w:jc w:val="center"/>
              <w:rPr>
                <w:sz w:val="20"/>
                <w:szCs w:val="20"/>
              </w:rPr>
            </w:pPr>
            <w:r>
              <w:rPr>
                <w:rFonts w:ascii="Arial" w:eastAsia="Arial" w:hAnsi="Arial" w:cs="Arial"/>
                <w:sz w:val="17"/>
                <w:szCs w:val="17"/>
              </w:rPr>
              <w:t>0.471</w:t>
            </w:r>
          </w:p>
        </w:tc>
      </w:tr>
      <w:tr w:rsidR="00F21744" w14:paraId="2C636DD5" w14:textId="77777777">
        <w:tc>
          <w:tcPr>
            <w:tcW w:w="1885" w:type="dxa"/>
          </w:tcPr>
          <w:p w14:paraId="4AB17069" w14:textId="77777777" w:rsidR="00F21744" w:rsidRDefault="00EC33C6">
            <w:pPr>
              <w:rPr>
                <w:color w:val="0070C0"/>
                <w:sz w:val="20"/>
                <w:szCs w:val="20"/>
              </w:rPr>
            </w:pPr>
            <w:r>
              <w:rPr>
                <w:color w:val="0070C0"/>
                <w:sz w:val="20"/>
                <w:szCs w:val="20"/>
              </w:rPr>
              <w:t>Religious</w:t>
            </w:r>
          </w:p>
        </w:tc>
        <w:tc>
          <w:tcPr>
            <w:tcW w:w="720" w:type="dxa"/>
          </w:tcPr>
          <w:p w14:paraId="14323E58" w14:textId="77777777" w:rsidR="00F21744" w:rsidRDefault="00EC33C6">
            <w:pPr>
              <w:jc w:val="center"/>
              <w:rPr>
                <w:sz w:val="20"/>
                <w:szCs w:val="20"/>
              </w:rPr>
            </w:pPr>
            <w:r>
              <w:rPr>
                <w:rFonts w:ascii="Arial" w:eastAsia="Arial" w:hAnsi="Arial" w:cs="Arial"/>
                <w:sz w:val="17"/>
                <w:szCs w:val="17"/>
              </w:rPr>
              <w:t>-0.149</w:t>
            </w:r>
          </w:p>
        </w:tc>
        <w:tc>
          <w:tcPr>
            <w:tcW w:w="720" w:type="dxa"/>
          </w:tcPr>
          <w:p w14:paraId="668E7368" w14:textId="77777777" w:rsidR="00F21744" w:rsidRDefault="00EC33C6">
            <w:pPr>
              <w:jc w:val="center"/>
              <w:rPr>
                <w:sz w:val="20"/>
                <w:szCs w:val="20"/>
              </w:rPr>
            </w:pPr>
            <w:r>
              <w:rPr>
                <w:rFonts w:ascii="Arial" w:eastAsia="Arial" w:hAnsi="Arial" w:cs="Arial"/>
                <w:sz w:val="17"/>
                <w:szCs w:val="17"/>
              </w:rPr>
              <w:t>0.186</w:t>
            </w:r>
          </w:p>
        </w:tc>
        <w:tc>
          <w:tcPr>
            <w:tcW w:w="720" w:type="dxa"/>
          </w:tcPr>
          <w:p w14:paraId="01EE5AE4" w14:textId="77777777" w:rsidR="00F21744" w:rsidRDefault="00EC33C6">
            <w:pPr>
              <w:jc w:val="center"/>
              <w:rPr>
                <w:sz w:val="20"/>
                <w:szCs w:val="20"/>
              </w:rPr>
            </w:pPr>
            <w:r>
              <w:rPr>
                <w:rFonts w:ascii="Arial" w:eastAsia="Arial" w:hAnsi="Arial" w:cs="Arial"/>
                <w:sz w:val="17"/>
                <w:szCs w:val="17"/>
              </w:rPr>
              <w:t>-0.514</w:t>
            </w:r>
          </w:p>
        </w:tc>
        <w:tc>
          <w:tcPr>
            <w:tcW w:w="720" w:type="dxa"/>
          </w:tcPr>
          <w:p w14:paraId="302184D7" w14:textId="77777777" w:rsidR="00F21744" w:rsidRDefault="00EC33C6">
            <w:pPr>
              <w:jc w:val="center"/>
              <w:rPr>
                <w:sz w:val="20"/>
                <w:szCs w:val="20"/>
              </w:rPr>
            </w:pPr>
            <w:r>
              <w:rPr>
                <w:rFonts w:ascii="Arial" w:eastAsia="Arial" w:hAnsi="Arial" w:cs="Arial"/>
                <w:sz w:val="17"/>
                <w:szCs w:val="17"/>
              </w:rPr>
              <w:t>0.216</w:t>
            </w:r>
          </w:p>
        </w:tc>
        <w:tc>
          <w:tcPr>
            <w:tcW w:w="720" w:type="dxa"/>
          </w:tcPr>
          <w:p w14:paraId="10F205CD" w14:textId="77777777" w:rsidR="00F21744" w:rsidRDefault="00EC33C6">
            <w:pPr>
              <w:jc w:val="center"/>
              <w:rPr>
                <w:sz w:val="20"/>
                <w:szCs w:val="20"/>
              </w:rPr>
            </w:pPr>
            <w:r>
              <w:rPr>
                <w:rFonts w:ascii="Arial" w:eastAsia="Arial" w:hAnsi="Arial" w:cs="Arial"/>
                <w:sz w:val="17"/>
                <w:szCs w:val="17"/>
              </w:rPr>
              <w:t>0.424</w:t>
            </w:r>
          </w:p>
        </w:tc>
        <w:tc>
          <w:tcPr>
            <w:tcW w:w="270" w:type="dxa"/>
          </w:tcPr>
          <w:p w14:paraId="2FD53DD9" w14:textId="77777777" w:rsidR="00F21744" w:rsidRDefault="00F21744">
            <w:pPr>
              <w:rPr>
                <w:sz w:val="20"/>
                <w:szCs w:val="20"/>
              </w:rPr>
            </w:pPr>
          </w:p>
        </w:tc>
        <w:tc>
          <w:tcPr>
            <w:tcW w:w="720" w:type="dxa"/>
          </w:tcPr>
          <w:p w14:paraId="22B28666" w14:textId="77777777" w:rsidR="00F21744" w:rsidRDefault="00EC33C6">
            <w:pPr>
              <w:jc w:val="center"/>
              <w:rPr>
                <w:sz w:val="20"/>
                <w:szCs w:val="20"/>
              </w:rPr>
            </w:pPr>
            <w:r>
              <w:rPr>
                <w:rFonts w:ascii="Arial" w:eastAsia="Arial" w:hAnsi="Arial" w:cs="Arial"/>
                <w:sz w:val="17"/>
                <w:szCs w:val="17"/>
              </w:rPr>
              <w:t>-0.179</w:t>
            </w:r>
          </w:p>
        </w:tc>
        <w:tc>
          <w:tcPr>
            <w:tcW w:w="720" w:type="dxa"/>
          </w:tcPr>
          <w:p w14:paraId="35DAC55B" w14:textId="77777777" w:rsidR="00F21744" w:rsidRDefault="00EC33C6">
            <w:pPr>
              <w:jc w:val="center"/>
              <w:rPr>
                <w:sz w:val="20"/>
                <w:szCs w:val="20"/>
              </w:rPr>
            </w:pPr>
            <w:r>
              <w:rPr>
                <w:rFonts w:ascii="Arial" w:eastAsia="Arial" w:hAnsi="Arial" w:cs="Arial"/>
                <w:sz w:val="17"/>
                <w:szCs w:val="17"/>
              </w:rPr>
              <w:t>0.186</w:t>
            </w:r>
          </w:p>
        </w:tc>
        <w:tc>
          <w:tcPr>
            <w:tcW w:w="720" w:type="dxa"/>
          </w:tcPr>
          <w:p w14:paraId="24D206C8" w14:textId="77777777" w:rsidR="00F21744" w:rsidRDefault="00EC33C6">
            <w:pPr>
              <w:jc w:val="center"/>
              <w:rPr>
                <w:sz w:val="20"/>
                <w:szCs w:val="20"/>
              </w:rPr>
            </w:pPr>
            <w:r>
              <w:rPr>
                <w:rFonts w:ascii="Arial" w:eastAsia="Arial" w:hAnsi="Arial" w:cs="Arial"/>
                <w:sz w:val="17"/>
                <w:szCs w:val="17"/>
              </w:rPr>
              <w:t>-0.544</w:t>
            </w:r>
          </w:p>
        </w:tc>
        <w:tc>
          <w:tcPr>
            <w:tcW w:w="720" w:type="dxa"/>
          </w:tcPr>
          <w:p w14:paraId="285AEE84" w14:textId="77777777" w:rsidR="00F21744" w:rsidRDefault="00EC33C6">
            <w:pPr>
              <w:jc w:val="center"/>
              <w:rPr>
                <w:sz w:val="20"/>
                <w:szCs w:val="20"/>
              </w:rPr>
            </w:pPr>
            <w:r>
              <w:rPr>
                <w:rFonts w:ascii="Arial" w:eastAsia="Arial" w:hAnsi="Arial" w:cs="Arial"/>
                <w:sz w:val="17"/>
                <w:szCs w:val="17"/>
              </w:rPr>
              <w:t>0.186</w:t>
            </w:r>
          </w:p>
        </w:tc>
        <w:tc>
          <w:tcPr>
            <w:tcW w:w="715" w:type="dxa"/>
          </w:tcPr>
          <w:p w14:paraId="437CF8D9" w14:textId="77777777" w:rsidR="00F21744" w:rsidRDefault="00EC33C6">
            <w:pPr>
              <w:jc w:val="center"/>
              <w:rPr>
                <w:sz w:val="20"/>
                <w:szCs w:val="20"/>
              </w:rPr>
            </w:pPr>
            <w:r>
              <w:rPr>
                <w:rFonts w:ascii="Arial" w:eastAsia="Arial" w:hAnsi="Arial" w:cs="Arial"/>
                <w:sz w:val="17"/>
                <w:szCs w:val="17"/>
              </w:rPr>
              <w:t>0.336</w:t>
            </w:r>
          </w:p>
        </w:tc>
      </w:tr>
      <w:tr w:rsidR="00F21744" w14:paraId="01A493D5" w14:textId="77777777">
        <w:tc>
          <w:tcPr>
            <w:tcW w:w="1885" w:type="dxa"/>
          </w:tcPr>
          <w:p w14:paraId="7D79456A" w14:textId="77777777" w:rsidR="00F21744" w:rsidRDefault="00EC33C6">
            <w:pPr>
              <w:rPr>
                <w:color w:val="0070C0"/>
                <w:sz w:val="20"/>
                <w:szCs w:val="20"/>
              </w:rPr>
            </w:pPr>
            <w:r>
              <w:rPr>
                <w:color w:val="0070C0"/>
                <w:sz w:val="20"/>
                <w:szCs w:val="20"/>
              </w:rPr>
              <w:t>Liberal</w:t>
            </w:r>
          </w:p>
        </w:tc>
        <w:tc>
          <w:tcPr>
            <w:tcW w:w="720" w:type="dxa"/>
          </w:tcPr>
          <w:p w14:paraId="3068E6D3" w14:textId="77777777" w:rsidR="00F21744" w:rsidRDefault="00EC33C6">
            <w:pPr>
              <w:jc w:val="center"/>
              <w:rPr>
                <w:sz w:val="20"/>
                <w:szCs w:val="20"/>
              </w:rPr>
            </w:pPr>
            <w:r>
              <w:rPr>
                <w:rFonts w:ascii="Arial" w:eastAsia="Arial" w:hAnsi="Arial" w:cs="Arial"/>
                <w:sz w:val="17"/>
                <w:szCs w:val="17"/>
              </w:rPr>
              <w:t>-0.323</w:t>
            </w:r>
          </w:p>
        </w:tc>
        <w:tc>
          <w:tcPr>
            <w:tcW w:w="720" w:type="dxa"/>
          </w:tcPr>
          <w:p w14:paraId="436BF51C" w14:textId="77777777" w:rsidR="00F21744" w:rsidRDefault="00EC33C6">
            <w:pPr>
              <w:jc w:val="center"/>
              <w:rPr>
                <w:sz w:val="20"/>
                <w:szCs w:val="20"/>
              </w:rPr>
            </w:pPr>
            <w:r>
              <w:rPr>
                <w:rFonts w:ascii="Arial" w:eastAsia="Arial" w:hAnsi="Arial" w:cs="Arial"/>
                <w:sz w:val="17"/>
                <w:szCs w:val="17"/>
              </w:rPr>
              <w:t>0.167</w:t>
            </w:r>
          </w:p>
        </w:tc>
        <w:tc>
          <w:tcPr>
            <w:tcW w:w="720" w:type="dxa"/>
          </w:tcPr>
          <w:p w14:paraId="1FA6FF74" w14:textId="77777777" w:rsidR="00F21744" w:rsidRDefault="00EC33C6">
            <w:pPr>
              <w:jc w:val="center"/>
              <w:rPr>
                <w:sz w:val="20"/>
                <w:szCs w:val="20"/>
              </w:rPr>
            </w:pPr>
            <w:r>
              <w:rPr>
                <w:rFonts w:ascii="Arial" w:eastAsia="Arial" w:hAnsi="Arial" w:cs="Arial"/>
                <w:sz w:val="17"/>
                <w:szCs w:val="17"/>
              </w:rPr>
              <w:t>-0.651</w:t>
            </w:r>
          </w:p>
        </w:tc>
        <w:tc>
          <w:tcPr>
            <w:tcW w:w="720" w:type="dxa"/>
          </w:tcPr>
          <w:p w14:paraId="64A2B52B" w14:textId="77777777" w:rsidR="00F21744" w:rsidRDefault="00EC33C6">
            <w:pPr>
              <w:jc w:val="center"/>
              <w:rPr>
                <w:sz w:val="20"/>
                <w:szCs w:val="20"/>
              </w:rPr>
            </w:pPr>
            <w:r>
              <w:rPr>
                <w:rFonts w:ascii="Arial" w:eastAsia="Arial" w:hAnsi="Arial" w:cs="Arial"/>
                <w:sz w:val="17"/>
                <w:szCs w:val="17"/>
              </w:rPr>
              <w:t>0.005</w:t>
            </w:r>
          </w:p>
        </w:tc>
        <w:tc>
          <w:tcPr>
            <w:tcW w:w="720" w:type="dxa"/>
          </w:tcPr>
          <w:p w14:paraId="510D1D05" w14:textId="77777777" w:rsidR="00F21744" w:rsidRDefault="00EC33C6">
            <w:pPr>
              <w:jc w:val="center"/>
              <w:rPr>
                <w:sz w:val="20"/>
                <w:szCs w:val="20"/>
              </w:rPr>
            </w:pPr>
            <w:r>
              <w:rPr>
                <w:rFonts w:ascii="Arial" w:eastAsia="Arial" w:hAnsi="Arial" w:cs="Arial"/>
                <w:sz w:val="17"/>
                <w:szCs w:val="17"/>
              </w:rPr>
              <w:t>0.053</w:t>
            </w:r>
          </w:p>
        </w:tc>
        <w:tc>
          <w:tcPr>
            <w:tcW w:w="270" w:type="dxa"/>
          </w:tcPr>
          <w:p w14:paraId="7F1F1FF4" w14:textId="77777777" w:rsidR="00F21744" w:rsidRDefault="00F21744">
            <w:pPr>
              <w:rPr>
                <w:sz w:val="20"/>
                <w:szCs w:val="20"/>
              </w:rPr>
            </w:pPr>
          </w:p>
        </w:tc>
        <w:tc>
          <w:tcPr>
            <w:tcW w:w="720" w:type="dxa"/>
          </w:tcPr>
          <w:p w14:paraId="6819DD5B" w14:textId="77777777" w:rsidR="00F21744" w:rsidRDefault="00EC33C6">
            <w:pPr>
              <w:jc w:val="center"/>
              <w:rPr>
                <w:sz w:val="20"/>
                <w:szCs w:val="20"/>
              </w:rPr>
            </w:pPr>
            <w:r>
              <w:rPr>
                <w:rFonts w:ascii="Arial" w:eastAsia="Arial" w:hAnsi="Arial" w:cs="Arial"/>
                <w:sz w:val="17"/>
                <w:szCs w:val="17"/>
              </w:rPr>
              <w:t>-0.130</w:t>
            </w:r>
          </w:p>
        </w:tc>
        <w:tc>
          <w:tcPr>
            <w:tcW w:w="720" w:type="dxa"/>
          </w:tcPr>
          <w:p w14:paraId="434DE6DE" w14:textId="77777777" w:rsidR="00F21744" w:rsidRDefault="00EC33C6">
            <w:pPr>
              <w:jc w:val="center"/>
              <w:rPr>
                <w:sz w:val="20"/>
                <w:szCs w:val="20"/>
              </w:rPr>
            </w:pPr>
            <w:r>
              <w:rPr>
                <w:rFonts w:ascii="Arial" w:eastAsia="Arial" w:hAnsi="Arial" w:cs="Arial"/>
                <w:sz w:val="17"/>
                <w:szCs w:val="17"/>
              </w:rPr>
              <w:t>0.176</w:t>
            </w:r>
          </w:p>
        </w:tc>
        <w:tc>
          <w:tcPr>
            <w:tcW w:w="720" w:type="dxa"/>
          </w:tcPr>
          <w:p w14:paraId="1E9EA153" w14:textId="77777777" w:rsidR="00F21744" w:rsidRDefault="00EC33C6">
            <w:pPr>
              <w:jc w:val="center"/>
              <w:rPr>
                <w:sz w:val="20"/>
                <w:szCs w:val="20"/>
              </w:rPr>
            </w:pPr>
            <w:r>
              <w:rPr>
                <w:rFonts w:ascii="Arial" w:eastAsia="Arial" w:hAnsi="Arial" w:cs="Arial"/>
                <w:sz w:val="17"/>
                <w:szCs w:val="17"/>
              </w:rPr>
              <w:t>-0.474</w:t>
            </w:r>
          </w:p>
        </w:tc>
        <w:tc>
          <w:tcPr>
            <w:tcW w:w="720" w:type="dxa"/>
          </w:tcPr>
          <w:p w14:paraId="469FBC5A" w14:textId="77777777" w:rsidR="00F21744" w:rsidRDefault="00EC33C6">
            <w:pPr>
              <w:jc w:val="center"/>
              <w:rPr>
                <w:sz w:val="20"/>
                <w:szCs w:val="20"/>
              </w:rPr>
            </w:pPr>
            <w:r>
              <w:rPr>
                <w:rFonts w:ascii="Arial" w:eastAsia="Arial" w:hAnsi="Arial" w:cs="Arial"/>
                <w:sz w:val="17"/>
                <w:szCs w:val="17"/>
              </w:rPr>
              <w:t>0.215</w:t>
            </w:r>
          </w:p>
        </w:tc>
        <w:tc>
          <w:tcPr>
            <w:tcW w:w="715" w:type="dxa"/>
          </w:tcPr>
          <w:p w14:paraId="7909A24E" w14:textId="77777777" w:rsidR="00F21744" w:rsidRDefault="00EC33C6">
            <w:pPr>
              <w:jc w:val="center"/>
              <w:rPr>
                <w:sz w:val="20"/>
                <w:szCs w:val="20"/>
              </w:rPr>
            </w:pPr>
            <w:r>
              <w:rPr>
                <w:rFonts w:ascii="Arial" w:eastAsia="Arial" w:hAnsi="Arial" w:cs="Arial"/>
                <w:sz w:val="17"/>
                <w:szCs w:val="17"/>
              </w:rPr>
              <w:t>0.461</w:t>
            </w:r>
          </w:p>
        </w:tc>
      </w:tr>
      <w:tr w:rsidR="00F21744" w14:paraId="2589E88A" w14:textId="77777777">
        <w:tc>
          <w:tcPr>
            <w:tcW w:w="1885" w:type="dxa"/>
          </w:tcPr>
          <w:p w14:paraId="21C811D8" w14:textId="77777777" w:rsidR="00F21744" w:rsidRDefault="00EC33C6">
            <w:pPr>
              <w:rPr>
                <w:color w:val="0070C0"/>
                <w:sz w:val="20"/>
                <w:szCs w:val="20"/>
              </w:rPr>
            </w:pPr>
            <w:r>
              <w:rPr>
                <w:color w:val="0070C0"/>
                <w:sz w:val="20"/>
                <w:szCs w:val="20"/>
              </w:rPr>
              <w:t>First Gen</w:t>
            </w:r>
          </w:p>
        </w:tc>
        <w:tc>
          <w:tcPr>
            <w:tcW w:w="720" w:type="dxa"/>
          </w:tcPr>
          <w:p w14:paraId="13615F8B" w14:textId="77777777" w:rsidR="00F21744" w:rsidRDefault="00EC33C6">
            <w:pPr>
              <w:jc w:val="center"/>
              <w:rPr>
                <w:sz w:val="20"/>
                <w:szCs w:val="20"/>
              </w:rPr>
            </w:pPr>
            <w:r>
              <w:rPr>
                <w:rFonts w:ascii="Arial" w:eastAsia="Arial" w:hAnsi="Arial" w:cs="Arial"/>
                <w:sz w:val="17"/>
                <w:szCs w:val="17"/>
              </w:rPr>
              <w:t>-0.181</w:t>
            </w:r>
          </w:p>
        </w:tc>
        <w:tc>
          <w:tcPr>
            <w:tcW w:w="720" w:type="dxa"/>
          </w:tcPr>
          <w:p w14:paraId="199B0ED5" w14:textId="77777777" w:rsidR="00F21744" w:rsidRDefault="00EC33C6">
            <w:pPr>
              <w:jc w:val="center"/>
              <w:rPr>
                <w:sz w:val="20"/>
                <w:szCs w:val="20"/>
              </w:rPr>
            </w:pPr>
            <w:r>
              <w:rPr>
                <w:rFonts w:ascii="Arial" w:eastAsia="Arial" w:hAnsi="Arial" w:cs="Arial"/>
                <w:sz w:val="17"/>
                <w:szCs w:val="17"/>
              </w:rPr>
              <w:t>0.186</w:t>
            </w:r>
          </w:p>
        </w:tc>
        <w:tc>
          <w:tcPr>
            <w:tcW w:w="720" w:type="dxa"/>
          </w:tcPr>
          <w:p w14:paraId="6C94CD77" w14:textId="77777777" w:rsidR="00F21744" w:rsidRDefault="00EC33C6">
            <w:pPr>
              <w:jc w:val="center"/>
              <w:rPr>
                <w:sz w:val="20"/>
                <w:szCs w:val="20"/>
              </w:rPr>
            </w:pPr>
            <w:r>
              <w:rPr>
                <w:rFonts w:ascii="Arial" w:eastAsia="Arial" w:hAnsi="Arial" w:cs="Arial"/>
                <w:sz w:val="17"/>
                <w:szCs w:val="17"/>
              </w:rPr>
              <w:t>-0.546</w:t>
            </w:r>
          </w:p>
        </w:tc>
        <w:tc>
          <w:tcPr>
            <w:tcW w:w="720" w:type="dxa"/>
          </w:tcPr>
          <w:p w14:paraId="239B4CC0" w14:textId="77777777" w:rsidR="00F21744" w:rsidRDefault="00EC33C6">
            <w:pPr>
              <w:jc w:val="center"/>
              <w:rPr>
                <w:sz w:val="20"/>
                <w:szCs w:val="20"/>
              </w:rPr>
            </w:pPr>
            <w:r>
              <w:rPr>
                <w:rFonts w:ascii="Arial" w:eastAsia="Arial" w:hAnsi="Arial" w:cs="Arial"/>
                <w:sz w:val="17"/>
                <w:szCs w:val="17"/>
              </w:rPr>
              <w:t>0.183</w:t>
            </w:r>
          </w:p>
        </w:tc>
        <w:tc>
          <w:tcPr>
            <w:tcW w:w="720" w:type="dxa"/>
          </w:tcPr>
          <w:p w14:paraId="17DC1D05" w14:textId="77777777" w:rsidR="00F21744" w:rsidRDefault="00EC33C6">
            <w:pPr>
              <w:jc w:val="center"/>
              <w:rPr>
                <w:sz w:val="20"/>
                <w:szCs w:val="20"/>
              </w:rPr>
            </w:pPr>
            <w:r>
              <w:rPr>
                <w:rFonts w:ascii="Arial" w:eastAsia="Arial" w:hAnsi="Arial" w:cs="Arial"/>
                <w:sz w:val="17"/>
                <w:szCs w:val="17"/>
              </w:rPr>
              <w:t>0.329</w:t>
            </w:r>
          </w:p>
        </w:tc>
        <w:tc>
          <w:tcPr>
            <w:tcW w:w="270" w:type="dxa"/>
          </w:tcPr>
          <w:p w14:paraId="7252164A" w14:textId="77777777" w:rsidR="00F21744" w:rsidRDefault="00F21744">
            <w:pPr>
              <w:rPr>
                <w:sz w:val="20"/>
                <w:szCs w:val="20"/>
              </w:rPr>
            </w:pPr>
          </w:p>
        </w:tc>
        <w:tc>
          <w:tcPr>
            <w:tcW w:w="720" w:type="dxa"/>
          </w:tcPr>
          <w:p w14:paraId="522E0E0B" w14:textId="77777777" w:rsidR="00F21744" w:rsidRDefault="00EC33C6">
            <w:pPr>
              <w:jc w:val="center"/>
              <w:rPr>
                <w:sz w:val="20"/>
                <w:szCs w:val="20"/>
              </w:rPr>
            </w:pPr>
            <w:r>
              <w:rPr>
                <w:rFonts w:ascii="Arial" w:eastAsia="Arial" w:hAnsi="Arial" w:cs="Arial"/>
                <w:sz w:val="17"/>
                <w:szCs w:val="17"/>
              </w:rPr>
              <w:t>-0.346</w:t>
            </w:r>
          </w:p>
        </w:tc>
        <w:tc>
          <w:tcPr>
            <w:tcW w:w="720" w:type="dxa"/>
          </w:tcPr>
          <w:p w14:paraId="4BDD8AE5" w14:textId="77777777" w:rsidR="00F21744" w:rsidRDefault="00EC33C6">
            <w:pPr>
              <w:jc w:val="center"/>
              <w:rPr>
                <w:sz w:val="20"/>
                <w:szCs w:val="20"/>
              </w:rPr>
            </w:pPr>
            <w:r>
              <w:rPr>
                <w:rFonts w:ascii="Arial" w:eastAsia="Arial" w:hAnsi="Arial" w:cs="Arial"/>
                <w:sz w:val="17"/>
                <w:szCs w:val="17"/>
              </w:rPr>
              <w:t>0.207</w:t>
            </w:r>
          </w:p>
        </w:tc>
        <w:tc>
          <w:tcPr>
            <w:tcW w:w="720" w:type="dxa"/>
          </w:tcPr>
          <w:p w14:paraId="0D26574D" w14:textId="77777777" w:rsidR="00F21744" w:rsidRDefault="00EC33C6">
            <w:pPr>
              <w:jc w:val="center"/>
              <w:rPr>
                <w:sz w:val="20"/>
                <w:szCs w:val="20"/>
              </w:rPr>
            </w:pPr>
            <w:r>
              <w:rPr>
                <w:rFonts w:ascii="Arial" w:eastAsia="Arial" w:hAnsi="Arial" w:cs="Arial"/>
                <w:sz w:val="17"/>
                <w:szCs w:val="17"/>
              </w:rPr>
              <w:t>-0.753</w:t>
            </w:r>
          </w:p>
        </w:tc>
        <w:tc>
          <w:tcPr>
            <w:tcW w:w="720" w:type="dxa"/>
          </w:tcPr>
          <w:p w14:paraId="12EFCBDD" w14:textId="77777777" w:rsidR="00F21744" w:rsidRDefault="00EC33C6">
            <w:pPr>
              <w:jc w:val="center"/>
              <w:rPr>
                <w:sz w:val="20"/>
                <w:szCs w:val="20"/>
              </w:rPr>
            </w:pPr>
            <w:r>
              <w:rPr>
                <w:rFonts w:ascii="Arial" w:eastAsia="Arial" w:hAnsi="Arial" w:cs="Arial"/>
                <w:sz w:val="17"/>
                <w:szCs w:val="17"/>
              </w:rPr>
              <w:t>0.060</w:t>
            </w:r>
          </w:p>
        </w:tc>
        <w:tc>
          <w:tcPr>
            <w:tcW w:w="715" w:type="dxa"/>
          </w:tcPr>
          <w:p w14:paraId="146C9B2E" w14:textId="77777777" w:rsidR="00F21744" w:rsidRDefault="00EC33C6">
            <w:pPr>
              <w:jc w:val="center"/>
              <w:rPr>
                <w:sz w:val="20"/>
                <w:szCs w:val="20"/>
              </w:rPr>
            </w:pPr>
            <w:r>
              <w:rPr>
                <w:rFonts w:ascii="Arial" w:eastAsia="Arial" w:hAnsi="Arial" w:cs="Arial"/>
                <w:sz w:val="17"/>
                <w:szCs w:val="17"/>
              </w:rPr>
              <w:t>0.095</w:t>
            </w:r>
          </w:p>
        </w:tc>
      </w:tr>
      <w:tr w:rsidR="00F21744" w14:paraId="5181666D" w14:textId="77777777">
        <w:tc>
          <w:tcPr>
            <w:tcW w:w="1885" w:type="dxa"/>
          </w:tcPr>
          <w:p w14:paraId="36AAABC8" w14:textId="77777777" w:rsidR="00F21744" w:rsidRDefault="00EC33C6">
            <w:pPr>
              <w:rPr>
                <w:color w:val="0070C0"/>
                <w:sz w:val="20"/>
                <w:szCs w:val="20"/>
              </w:rPr>
            </w:pPr>
            <w:r>
              <w:rPr>
                <w:color w:val="0070C0"/>
                <w:sz w:val="20"/>
                <w:szCs w:val="20"/>
              </w:rPr>
              <w:t>People of Color</w:t>
            </w:r>
          </w:p>
        </w:tc>
        <w:tc>
          <w:tcPr>
            <w:tcW w:w="720" w:type="dxa"/>
          </w:tcPr>
          <w:p w14:paraId="4C8CF398" w14:textId="77777777" w:rsidR="00F21744" w:rsidRDefault="00EC33C6">
            <w:pPr>
              <w:jc w:val="center"/>
              <w:rPr>
                <w:sz w:val="20"/>
                <w:szCs w:val="20"/>
              </w:rPr>
            </w:pPr>
            <w:r>
              <w:rPr>
                <w:rFonts w:ascii="Arial" w:eastAsia="Arial" w:hAnsi="Arial" w:cs="Arial"/>
                <w:sz w:val="17"/>
                <w:szCs w:val="17"/>
              </w:rPr>
              <w:t>0.003</w:t>
            </w:r>
          </w:p>
        </w:tc>
        <w:tc>
          <w:tcPr>
            <w:tcW w:w="720" w:type="dxa"/>
          </w:tcPr>
          <w:p w14:paraId="5669E330" w14:textId="77777777" w:rsidR="00F21744" w:rsidRDefault="00EC33C6">
            <w:pPr>
              <w:jc w:val="center"/>
              <w:rPr>
                <w:sz w:val="20"/>
                <w:szCs w:val="20"/>
              </w:rPr>
            </w:pPr>
            <w:r>
              <w:rPr>
                <w:rFonts w:ascii="Arial" w:eastAsia="Arial" w:hAnsi="Arial" w:cs="Arial"/>
                <w:sz w:val="17"/>
                <w:szCs w:val="17"/>
              </w:rPr>
              <w:t>0.168</w:t>
            </w:r>
          </w:p>
        </w:tc>
        <w:tc>
          <w:tcPr>
            <w:tcW w:w="720" w:type="dxa"/>
          </w:tcPr>
          <w:p w14:paraId="373D8187" w14:textId="77777777" w:rsidR="00F21744" w:rsidRDefault="00EC33C6">
            <w:pPr>
              <w:jc w:val="center"/>
              <w:rPr>
                <w:sz w:val="20"/>
                <w:szCs w:val="20"/>
              </w:rPr>
            </w:pPr>
            <w:r>
              <w:rPr>
                <w:rFonts w:ascii="Arial" w:eastAsia="Arial" w:hAnsi="Arial" w:cs="Arial"/>
                <w:sz w:val="17"/>
                <w:szCs w:val="17"/>
              </w:rPr>
              <w:t>-0.326</w:t>
            </w:r>
          </w:p>
        </w:tc>
        <w:tc>
          <w:tcPr>
            <w:tcW w:w="720" w:type="dxa"/>
          </w:tcPr>
          <w:p w14:paraId="4D9EF0C2" w14:textId="77777777" w:rsidR="00F21744" w:rsidRDefault="00EC33C6">
            <w:pPr>
              <w:jc w:val="center"/>
              <w:rPr>
                <w:sz w:val="20"/>
                <w:szCs w:val="20"/>
              </w:rPr>
            </w:pPr>
            <w:r>
              <w:rPr>
                <w:rFonts w:ascii="Arial" w:eastAsia="Arial" w:hAnsi="Arial" w:cs="Arial"/>
                <w:sz w:val="17"/>
                <w:szCs w:val="17"/>
              </w:rPr>
              <w:t>0.331</w:t>
            </w:r>
          </w:p>
        </w:tc>
        <w:tc>
          <w:tcPr>
            <w:tcW w:w="720" w:type="dxa"/>
          </w:tcPr>
          <w:p w14:paraId="65871EB6" w14:textId="77777777" w:rsidR="00F21744" w:rsidRDefault="00EC33C6">
            <w:pPr>
              <w:jc w:val="center"/>
              <w:rPr>
                <w:sz w:val="20"/>
                <w:szCs w:val="20"/>
              </w:rPr>
            </w:pPr>
            <w:r>
              <w:rPr>
                <w:rFonts w:ascii="Arial" w:eastAsia="Arial" w:hAnsi="Arial" w:cs="Arial"/>
                <w:sz w:val="17"/>
                <w:szCs w:val="17"/>
              </w:rPr>
              <w:t>0.988</w:t>
            </w:r>
          </w:p>
        </w:tc>
        <w:tc>
          <w:tcPr>
            <w:tcW w:w="270" w:type="dxa"/>
          </w:tcPr>
          <w:p w14:paraId="0BB21CF6" w14:textId="77777777" w:rsidR="00F21744" w:rsidRDefault="00F21744">
            <w:pPr>
              <w:rPr>
                <w:sz w:val="20"/>
                <w:szCs w:val="20"/>
              </w:rPr>
            </w:pPr>
          </w:p>
        </w:tc>
        <w:tc>
          <w:tcPr>
            <w:tcW w:w="720" w:type="dxa"/>
          </w:tcPr>
          <w:p w14:paraId="4B0DD1F9" w14:textId="77777777" w:rsidR="00F21744" w:rsidRDefault="00EC33C6">
            <w:pPr>
              <w:jc w:val="center"/>
              <w:rPr>
                <w:sz w:val="20"/>
                <w:szCs w:val="20"/>
              </w:rPr>
            </w:pPr>
            <w:r>
              <w:rPr>
                <w:rFonts w:ascii="Arial" w:eastAsia="Arial" w:hAnsi="Arial" w:cs="Arial"/>
                <w:sz w:val="17"/>
                <w:szCs w:val="17"/>
              </w:rPr>
              <w:t>-0.190</w:t>
            </w:r>
          </w:p>
        </w:tc>
        <w:tc>
          <w:tcPr>
            <w:tcW w:w="720" w:type="dxa"/>
          </w:tcPr>
          <w:p w14:paraId="6C3D17AB" w14:textId="77777777" w:rsidR="00F21744" w:rsidRDefault="00EC33C6">
            <w:pPr>
              <w:jc w:val="center"/>
              <w:rPr>
                <w:sz w:val="20"/>
                <w:szCs w:val="20"/>
              </w:rPr>
            </w:pPr>
            <w:r>
              <w:rPr>
                <w:rFonts w:ascii="Arial" w:eastAsia="Arial" w:hAnsi="Arial" w:cs="Arial"/>
                <w:sz w:val="17"/>
                <w:szCs w:val="17"/>
              </w:rPr>
              <w:t>0.172</w:t>
            </w:r>
          </w:p>
        </w:tc>
        <w:tc>
          <w:tcPr>
            <w:tcW w:w="720" w:type="dxa"/>
          </w:tcPr>
          <w:p w14:paraId="7EC1EFA2" w14:textId="77777777" w:rsidR="00F21744" w:rsidRDefault="00EC33C6">
            <w:pPr>
              <w:jc w:val="center"/>
              <w:rPr>
                <w:sz w:val="20"/>
                <w:szCs w:val="20"/>
              </w:rPr>
            </w:pPr>
            <w:r>
              <w:rPr>
                <w:rFonts w:ascii="Arial" w:eastAsia="Arial" w:hAnsi="Arial" w:cs="Arial"/>
                <w:sz w:val="17"/>
                <w:szCs w:val="17"/>
              </w:rPr>
              <w:t>-0.527</w:t>
            </w:r>
          </w:p>
        </w:tc>
        <w:tc>
          <w:tcPr>
            <w:tcW w:w="720" w:type="dxa"/>
          </w:tcPr>
          <w:p w14:paraId="71130512" w14:textId="77777777" w:rsidR="00F21744" w:rsidRDefault="00EC33C6">
            <w:pPr>
              <w:jc w:val="center"/>
              <w:rPr>
                <w:sz w:val="20"/>
                <w:szCs w:val="20"/>
              </w:rPr>
            </w:pPr>
            <w:r>
              <w:rPr>
                <w:rFonts w:ascii="Arial" w:eastAsia="Arial" w:hAnsi="Arial" w:cs="Arial"/>
                <w:sz w:val="17"/>
                <w:szCs w:val="17"/>
              </w:rPr>
              <w:t>0.147</w:t>
            </w:r>
          </w:p>
        </w:tc>
        <w:tc>
          <w:tcPr>
            <w:tcW w:w="715" w:type="dxa"/>
          </w:tcPr>
          <w:p w14:paraId="01B6810C" w14:textId="77777777" w:rsidR="00F21744" w:rsidRDefault="00EC33C6">
            <w:pPr>
              <w:jc w:val="center"/>
              <w:rPr>
                <w:sz w:val="20"/>
                <w:szCs w:val="20"/>
              </w:rPr>
            </w:pPr>
            <w:r>
              <w:rPr>
                <w:rFonts w:ascii="Arial" w:eastAsia="Arial" w:hAnsi="Arial" w:cs="Arial"/>
                <w:sz w:val="17"/>
                <w:szCs w:val="17"/>
              </w:rPr>
              <w:t>0.269</w:t>
            </w:r>
          </w:p>
        </w:tc>
      </w:tr>
      <w:tr w:rsidR="00F21744" w14:paraId="58381D1E" w14:textId="77777777">
        <w:tc>
          <w:tcPr>
            <w:tcW w:w="1885" w:type="dxa"/>
          </w:tcPr>
          <w:p w14:paraId="6C433EDC" w14:textId="77777777" w:rsidR="00F21744" w:rsidRDefault="00EC33C6">
            <w:pPr>
              <w:rPr>
                <w:color w:val="0070C0"/>
                <w:sz w:val="20"/>
                <w:szCs w:val="20"/>
              </w:rPr>
            </w:pPr>
            <w:r>
              <w:rPr>
                <w:color w:val="0070C0"/>
                <w:sz w:val="20"/>
                <w:szCs w:val="20"/>
              </w:rPr>
              <w:t>Has/had anxiety</w:t>
            </w:r>
          </w:p>
        </w:tc>
        <w:tc>
          <w:tcPr>
            <w:tcW w:w="720" w:type="dxa"/>
          </w:tcPr>
          <w:p w14:paraId="6ACF77E7" w14:textId="77777777" w:rsidR="00F21744" w:rsidRDefault="00EC33C6">
            <w:pPr>
              <w:jc w:val="center"/>
              <w:rPr>
                <w:sz w:val="20"/>
                <w:szCs w:val="20"/>
              </w:rPr>
            </w:pPr>
            <w:r>
              <w:rPr>
                <w:rFonts w:ascii="Arial" w:eastAsia="Arial" w:hAnsi="Arial" w:cs="Arial"/>
                <w:sz w:val="17"/>
                <w:szCs w:val="17"/>
              </w:rPr>
              <w:t>-0.115</w:t>
            </w:r>
          </w:p>
        </w:tc>
        <w:tc>
          <w:tcPr>
            <w:tcW w:w="720" w:type="dxa"/>
          </w:tcPr>
          <w:p w14:paraId="3437CE08" w14:textId="77777777" w:rsidR="00F21744" w:rsidRDefault="00EC33C6">
            <w:pPr>
              <w:jc w:val="center"/>
              <w:rPr>
                <w:sz w:val="20"/>
                <w:szCs w:val="20"/>
              </w:rPr>
            </w:pPr>
            <w:r>
              <w:rPr>
                <w:rFonts w:ascii="Arial" w:eastAsia="Arial" w:hAnsi="Arial" w:cs="Arial"/>
                <w:sz w:val="17"/>
                <w:szCs w:val="17"/>
              </w:rPr>
              <w:t>0.203</w:t>
            </w:r>
          </w:p>
        </w:tc>
        <w:tc>
          <w:tcPr>
            <w:tcW w:w="720" w:type="dxa"/>
          </w:tcPr>
          <w:p w14:paraId="5BE7DF26" w14:textId="77777777" w:rsidR="00F21744" w:rsidRDefault="00EC33C6">
            <w:pPr>
              <w:jc w:val="center"/>
              <w:rPr>
                <w:sz w:val="20"/>
                <w:szCs w:val="20"/>
              </w:rPr>
            </w:pPr>
            <w:r>
              <w:rPr>
                <w:rFonts w:ascii="Arial" w:eastAsia="Arial" w:hAnsi="Arial" w:cs="Arial"/>
                <w:sz w:val="17"/>
                <w:szCs w:val="17"/>
              </w:rPr>
              <w:t>-0.512</w:t>
            </w:r>
          </w:p>
        </w:tc>
        <w:tc>
          <w:tcPr>
            <w:tcW w:w="720" w:type="dxa"/>
          </w:tcPr>
          <w:p w14:paraId="69689144" w14:textId="77777777" w:rsidR="00F21744" w:rsidRDefault="00EC33C6">
            <w:pPr>
              <w:jc w:val="center"/>
              <w:rPr>
                <w:sz w:val="20"/>
                <w:szCs w:val="20"/>
              </w:rPr>
            </w:pPr>
            <w:r>
              <w:rPr>
                <w:rFonts w:ascii="Arial" w:eastAsia="Arial" w:hAnsi="Arial" w:cs="Arial"/>
                <w:sz w:val="17"/>
                <w:szCs w:val="17"/>
              </w:rPr>
              <w:t>0.283</w:t>
            </w:r>
          </w:p>
        </w:tc>
        <w:tc>
          <w:tcPr>
            <w:tcW w:w="720" w:type="dxa"/>
          </w:tcPr>
          <w:p w14:paraId="6B99BD16" w14:textId="77777777" w:rsidR="00F21744" w:rsidRDefault="00EC33C6">
            <w:pPr>
              <w:jc w:val="center"/>
              <w:rPr>
                <w:sz w:val="20"/>
                <w:szCs w:val="20"/>
              </w:rPr>
            </w:pPr>
            <w:r>
              <w:rPr>
                <w:rFonts w:ascii="Arial" w:eastAsia="Arial" w:hAnsi="Arial" w:cs="Arial"/>
                <w:sz w:val="17"/>
                <w:szCs w:val="17"/>
              </w:rPr>
              <w:t>0.572</w:t>
            </w:r>
          </w:p>
        </w:tc>
        <w:tc>
          <w:tcPr>
            <w:tcW w:w="270" w:type="dxa"/>
          </w:tcPr>
          <w:p w14:paraId="03F7D79A" w14:textId="77777777" w:rsidR="00F21744" w:rsidRDefault="00F21744">
            <w:pPr>
              <w:rPr>
                <w:sz w:val="20"/>
                <w:szCs w:val="20"/>
              </w:rPr>
            </w:pPr>
          </w:p>
        </w:tc>
        <w:tc>
          <w:tcPr>
            <w:tcW w:w="720" w:type="dxa"/>
          </w:tcPr>
          <w:p w14:paraId="5616E3EB" w14:textId="77777777" w:rsidR="00F21744" w:rsidRDefault="00EC33C6">
            <w:pPr>
              <w:jc w:val="center"/>
              <w:rPr>
                <w:sz w:val="20"/>
                <w:szCs w:val="20"/>
              </w:rPr>
            </w:pPr>
            <w:r>
              <w:rPr>
                <w:rFonts w:ascii="Arial" w:eastAsia="Arial" w:hAnsi="Arial" w:cs="Arial"/>
                <w:sz w:val="17"/>
                <w:szCs w:val="17"/>
              </w:rPr>
              <w:t>0.122</w:t>
            </w:r>
          </w:p>
        </w:tc>
        <w:tc>
          <w:tcPr>
            <w:tcW w:w="720" w:type="dxa"/>
          </w:tcPr>
          <w:p w14:paraId="47329852" w14:textId="77777777" w:rsidR="00F21744" w:rsidRDefault="00EC33C6">
            <w:pPr>
              <w:jc w:val="center"/>
              <w:rPr>
                <w:sz w:val="20"/>
                <w:szCs w:val="20"/>
              </w:rPr>
            </w:pPr>
            <w:r>
              <w:rPr>
                <w:rFonts w:ascii="Arial" w:eastAsia="Arial" w:hAnsi="Arial" w:cs="Arial"/>
                <w:sz w:val="17"/>
                <w:szCs w:val="17"/>
              </w:rPr>
              <w:t>0.216</w:t>
            </w:r>
          </w:p>
        </w:tc>
        <w:tc>
          <w:tcPr>
            <w:tcW w:w="720" w:type="dxa"/>
          </w:tcPr>
          <w:p w14:paraId="7B0A557B" w14:textId="77777777" w:rsidR="00F21744" w:rsidRDefault="00EC33C6">
            <w:pPr>
              <w:jc w:val="center"/>
              <w:rPr>
                <w:sz w:val="20"/>
                <w:szCs w:val="20"/>
              </w:rPr>
            </w:pPr>
            <w:r>
              <w:rPr>
                <w:rFonts w:ascii="Arial" w:eastAsia="Arial" w:hAnsi="Arial" w:cs="Arial"/>
                <w:sz w:val="17"/>
                <w:szCs w:val="17"/>
              </w:rPr>
              <w:t>-0.302</w:t>
            </w:r>
          </w:p>
        </w:tc>
        <w:tc>
          <w:tcPr>
            <w:tcW w:w="720" w:type="dxa"/>
          </w:tcPr>
          <w:p w14:paraId="567E4BC4" w14:textId="77777777" w:rsidR="00F21744" w:rsidRDefault="00EC33C6">
            <w:pPr>
              <w:jc w:val="center"/>
              <w:rPr>
                <w:sz w:val="20"/>
                <w:szCs w:val="20"/>
              </w:rPr>
            </w:pPr>
            <w:r>
              <w:rPr>
                <w:rFonts w:ascii="Arial" w:eastAsia="Arial" w:hAnsi="Arial" w:cs="Arial"/>
                <w:sz w:val="17"/>
                <w:szCs w:val="17"/>
              </w:rPr>
              <w:t>0.546</w:t>
            </w:r>
          </w:p>
        </w:tc>
        <w:tc>
          <w:tcPr>
            <w:tcW w:w="715" w:type="dxa"/>
          </w:tcPr>
          <w:p w14:paraId="462D7040" w14:textId="77777777" w:rsidR="00F21744" w:rsidRDefault="00EC33C6">
            <w:pPr>
              <w:jc w:val="center"/>
              <w:rPr>
                <w:sz w:val="20"/>
                <w:szCs w:val="20"/>
              </w:rPr>
            </w:pPr>
            <w:r>
              <w:rPr>
                <w:rFonts w:ascii="Arial" w:eastAsia="Arial" w:hAnsi="Arial" w:cs="Arial"/>
                <w:sz w:val="17"/>
                <w:szCs w:val="17"/>
              </w:rPr>
              <w:t>0.573</w:t>
            </w:r>
          </w:p>
        </w:tc>
      </w:tr>
      <w:tr w:rsidR="00F21744" w14:paraId="0F0CEF61" w14:textId="77777777">
        <w:tc>
          <w:tcPr>
            <w:tcW w:w="1885" w:type="dxa"/>
          </w:tcPr>
          <w:p w14:paraId="7BC1E7E1" w14:textId="77777777" w:rsidR="00F21744" w:rsidRDefault="00EC33C6">
            <w:pPr>
              <w:rPr>
                <w:color w:val="0070C0"/>
                <w:sz w:val="20"/>
                <w:szCs w:val="20"/>
              </w:rPr>
            </w:pPr>
            <w:r>
              <w:rPr>
                <w:color w:val="0070C0"/>
                <w:sz w:val="20"/>
                <w:szCs w:val="20"/>
              </w:rPr>
              <w:t>Has/had depression</w:t>
            </w:r>
          </w:p>
        </w:tc>
        <w:tc>
          <w:tcPr>
            <w:tcW w:w="720" w:type="dxa"/>
          </w:tcPr>
          <w:p w14:paraId="58E996BA" w14:textId="77777777" w:rsidR="00F21744" w:rsidRDefault="00EC33C6">
            <w:pPr>
              <w:jc w:val="center"/>
              <w:rPr>
                <w:sz w:val="20"/>
                <w:szCs w:val="20"/>
              </w:rPr>
            </w:pPr>
            <w:r>
              <w:rPr>
                <w:rFonts w:ascii="Arial" w:eastAsia="Arial" w:hAnsi="Arial" w:cs="Arial"/>
                <w:sz w:val="17"/>
                <w:szCs w:val="17"/>
              </w:rPr>
              <w:t>0.110</w:t>
            </w:r>
          </w:p>
        </w:tc>
        <w:tc>
          <w:tcPr>
            <w:tcW w:w="720" w:type="dxa"/>
          </w:tcPr>
          <w:p w14:paraId="14483E4E" w14:textId="77777777" w:rsidR="00F21744" w:rsidRDefault="00EC33C6">
            <w:pPr>
              <w:jc w:val="center"/>
              <w:rPr>
                <w:sz w:val="20"/>
                <w:szCs w:val="20"/>
              </w:rPr>
            </w:pPr>
            <w:r>
              <w:rPr>
                <w:rFonts w:ascii="Arial" w:eastAsia="Arial" w:hAnsi="Arial" w:cs="Arial"/>
                <w:sz w:val="17"/>
                <w:szCs w:val="17"/>
              </w:rPr>
              <w:t>0.187</w:t>
            </w:r>
          </w:p>
        </w:tc>
        <w:tc>
          <w:tcPr>
            <w:tcW w:w="720" w:type="dxa"/>
          </w:tcPr>
          <w:p w14:paraId="328AFCEB" w14:textId="77777777" w:rsidR="00F21744" w:rsidRDefault="00EC33C6">
            <w:pPr>
              <w:jc w:val="center"/>
              <w:rPr>
                <w:sz w:val="20"/>
                <w:szCs w:val="20"/>
              </w:rPr>
            </w:pPr>
            <w:r>
              <w:rPr>
                <w:rFonts w:ascii="Arial" w:eastAsia="Arial" w:hAnsi="Arial" w:cs="Arial"/>
                <w:sz w:val="17"/>
                <w:szCs w:val="17"/>
              </w:rPr>
              <w:t>-0.257</w:t>
            </w:r>
          </w:p>
        </w:tc>
        <w:tc>
          <w:tcPr>
            <w:tcW w:w="720" w:type="dxa"/>
          </w:tcPr>
          <w:p w14:paraId="1915A142" w14:textId="77777777" w:rsidR="00F21744" w:rsidRDefault="00EC33C6">
            <w:pPr>
              <w:jc w:val="center"/>
              <w:rPr>
                <w:sz w:val="20"/>
                <w:szCs w:val="20"/>
              </w:rPr>
            </w:pPr>
            <w:r>
              <w:rPr>
                <w:rFonts w:ascii="Arial" w:eastAsia="Arial" w:hAnsi="Arial" w:cs="Arial"/>
                <w:sz w:val="17"/>
                <w:szCs w:val="17"/>
              </w:rPr>
              <w:t>0.477</w:t>
            </w:r>
          </w:p>
        </w:tc>
        <w:tc>
          <w:tcPr>
            <w:tcW w:w="720" w:type="dxa"/>
          </w:tcPr>
          <w:p w14:paraId="6DD82B4E" w14:textId="77777777" w:rsidR="00F21744" w:rsidRDefault="00EC33C6">
            <w:pPr>
              <w:jc w:val="center"/>
              <w:rPr>
                <w:sz w:val="20"/>
                <w:szCs w:val="20"/>
              </w:rPr>
            </w:pPr>
            <w:r>
              <w:rPr>
                <w:rFonts w:ascii="Arial" w:eastAsia="Arial" w:hAnsi="Arial" w:cs="Arial"/>
                <w:sz w:val="17"/>
                <w:szCs w:val="17"/>
              </w:rPr>
              <w:t>0.557</w:t>
            </w:r>
          </w:p>
        </w:tc>
        <w:tc>
          <w:tcPr>
            <w:tcW w:w="270" w:type="dxa"/>
          </w:tcPr>
          <w:p w14:paraId="1902305F" w14:textId="77777777" w:rsidR="00F21744" w:rsidRDefault="00F21744">
            <w:pPr>
              <w:rPr>
                <w:sz w:val="20"/>
                <w:szCs w:val="20"/>
              </w:rPr>
            </w:pPr>
          </w:p>
        </w:tc>
        <w:tc>
          <w:tcPr>
            <w:tcW w:w="720" w:type="dxa"/>
          </w:tcPr>
          <w:p w14:paraId="040668AF" w14:textId="77777777" w:rsidR="00F21744" w:rsidRDefault="00EC33C6">
            <w:pPr>
              <w:jc w:val="center"/>
              <w:rPr>
                <w:sz w:val="20"/>
                <w:szCs w:val="20"/>
              </w:rPr>
            </w:pPr>
            <w:r>
              <w:rPr>
                <w:rFonts w:ascii="Arial" w:eastAsia="Arial" w:hAnsi="Arial" w:cs="Arial"/>
                <w:sz w:val="17"/>
                <w:szCs w:val="17"/>
              </w:rPr>
              <w:t>-0.208</w:t>
            </w:r>
          </w:p>
        </w:tc>
        <w:tc>
          <w:tcPr>
            <w:tcW w:w="720" w:type="dxa"/>
          </w:tcPr>
          <w:p w14:paraId="04EAAF96" w14:textId="77777777" w:rsidR="00F21744" w:rsidRDefault="00EC33C6">
            <w:pPr>
              <w:jc w:val="center"/>
              <w:rPr>
                <w:sz w:val="20"/>
                <w:szCs w:val="20"/>
              </w:rPr>
            </w:pPr>
            <w:r>
              <w:rPr>
                <w:rFonts w:ascii="Arial" w:eastAsia="Arial" w:hAnsi="Arial" w:cs="Arial"/>
                <w:sz w:val="17"/>
                <w:szCs w:val="17"/>
              </w:rPr>
              <w:t>0.203</w:t>
            </w:r>
          </w:p>
        </w:tc>
        <w:tc>
          <w:tcPr>
            <w:tcW w:w="720" w:type="dxa"/>
          </w:tcPr>
          <w:p w14:paraId="3A5EAED6" w14:textId="77777777" w:rsidR="00F21744" w:rsidRDefault="00EC33C6">
            <w:pPr>
              <w:jc w:val="center"/>
              <w:rPr>
                <w:sz w:val="20"/>
                <w:szCs w:val="20"/>
              </w:rPr>
            </w:pPr>
            <w:r>
              <w:rPr>
                <w:rFonts w:ascii="Arial" w:eastAsia="Arial" w:hAnsi="Arial" w:cs="Arial"/>
                <w:sz w:val="17"/>
                <w:szCs w:val="17"/>
              </w:rPr>
              <w:t>-0.606</w:t>
            </w:r>
          </w:p>
        </w:tc>
        <w:tc>
          <w:tcPr>
            <w:tcW w:w="720" w:type="dxa"/>
          </w:tcPr>
          <w:p w14:paraId="5D661B10" w14:textId="77777777" w:rsidR="00F21744" w:rsidRDefault="00EC33C6">
            <w:pPr>
              <w:jc w:val="center"/>
              <w:rPr>
                <w:sz w:val="20"/>
                <w:szCs w:val="20"/>
              </w:rPr>
            </w:pPr>
            <w:r>
              <w:rPr>
                <w:rFonts w:ascii="Arial" w:eastAsia="Arial" w:hAnsi="Arial" w:cs="Arial"/>
                <w:sz w:val="17"/>
                <w:szCs w:val="17"/>
              </w:rPr>
              <w:t>0.189</w:t>
            </w:r>
          </w:p>
        </w:tc>
        <w:tc>
          <w:tcPr>
            <w:tcW w:w="715" w:type="dxa"/>
          </w:tcPr>
          <w:p w14:paraId="31290E0E" w14:textId="77777777" w:rsidR="00F21744" w:rsidRDefault="00EC33C6">
            <w:pPr>
              <w:jc w:val="center"/>
              <w:rPr>
                <w:sz w:val="20"/>
                <w:szCs w:val="20"/>
              </w:rPr>
            </w:pPr>
            <w:r>
              <w:rPr>
                <w:rFonts w:ascii="Arial" w:eastAsia="Arial" w:hAnsi="Arial" w:cs="Arial"/>
                <w:sz w:val="17"/>
                <w:szCs w:val="17"/>
              </w:rPr>
              <w:t>0.304</w:t>
            </w:r>
          </w:p>
        </w:tc>
      </w:tr>
      <w:tr w:rsidR="00F21744" w14:paraId="7C459CFD" w14:textId="77777777">
        <w:tc>
          <w:tcPr>
            <w:tcW w:w="1885" w:type="dxa"/>
          </w:tcPr>
          <w:p w14:paraId="7E4809DE" w14:textId="77777777" w:rsidR="00F21744" w:rsidRDefault="00F21744">
            <w:pPr>
              <w:rPr>
                <w:color w:val="0070C0"/>
                <w:sz w:val="20"/>
                <w:szCs w:val="20"/>
              </w:rPr>
            </w:pPr>
          </w:p>
        </w:tc>
        <w:tc>
          <w:tcPr>
            <w:tcW w:w="720" w:type="dxa"/>
          </w:tcPr>
          <w:p w14:paraId="2CAF7B3E" w14:textId="77777777" w:rsidR="00F21744" w:rsidRDefault="00F21744">
            <w:pPr>
              <w:rPr>
                <w:sz w:val="20"/>
                <w:szCs w:val="20"/>
              </w:rPr>
            </w:pPr>
          </w:p>
        </w:tc>
        <w:tc>
          <w:tcPr>
            <w:tcW w:w="720" w:type="dxa"/>
          </w:tcPr>
          <w:p w14:paraId="6317BB15" w14:textId="77777777" w:rsidR="00F21744" w:rsidRDefault="00F21744">
            <w:pPr>
              <w:rPr>
                <w:sz w:val="20"/>
                <w:szCs w:val="20"/>
              </w:rPr>
            </w:pPr>
          </w:p>
        </w:tc>
        <w:tc>
          <w:tcPr>
            <w:tcW w:w="720" w:type="dxa"/>
          </w:tcPr>
          <w:p w14:paraId="2071125C" w14:textId="77777777" w:rsidR="00F21744" w:rsidRDefault="00F21744">
            <w:pPr>
              <w:rPr>
                <w:sz w:val="20"/>
                <w:szCs w:val="20"/>
              </w:rPr>
            </w:pPr>
          </w:p>
        </w:tc>
        <w:tc>
          <w:tcPr>
            <w:tcW w:w="720" w:type="dxa"/>
          </w:tcPr>
          <w:p w14:paraId="2CDA2552" w14:textId="77777777" w:rsidR="00F21744" w:rsidRDefault="00F21744">
            <w:pPr>
              <w:rPr>
                <w:sz w:val="20"/>
                <w:szCs w:val="20"/>
              </w:rPr>
            </w:pPr>
          </w:p>
        </w:tc>
        <w:tc>
          <w:tcPr>
            <w:tcW w:w="720" w:type="dxa"/>
          </w:tcPr>
          <w:p w14:paraId="47D682B8" w14:textId="77777777" w:rsidR="00F21744" w:rsidRDefault="00F21744">
            <w:pPr>
              <w:rPr>
                <w:sz w:val="20"/>
                <w:szCs w:val="20"/>
              </w:rPr>
            </w:pPr>
          </w:p>
        </w:tc>
        <w:tc>
          <w:tcPr>
            <w:tcW w:w="270" w:type="dxa"/>
          </w:tcPr>
          <w:p w14:paraId="0B61B513" w14:textId="77777777" w:rsidR="00F21744" w:rsidRDefault="00F21744">
            <w:pPr>
              <w:rPr>
                <w:sz w:val="20"/>
                <w:szCs w:val="20"/>
              </w:rPr>
            </w:pPr>
          </w:p>
        </w:tc>
        <w:tc>
          <w:tcPr>
            <w:tcW w:w="720" w:type="dxa"/>
          </w:tcPr>
          <w:p w14:paraId="3E6C406A" w14:textId="77777777" w:rsidR="00F21744" w:rsidRDefault="00F21744">
            <w:pPr>
              <w:rPr>
                <w:sz w:val="20"/>
                <w:szCs w:val="20"/>
              </w:rPr>
            </w:pPr>
          </w:p>
        </w:tc>
        <w:tc>
          <w:tcPr>
            <w:tcW w:w="720" w:type="dxa"/>
          </w:tcPr>
          <w:p w14:paraId="59F00A48" w14:textId="77777777" w:rsidR="00F21744" w:rsidRDefault="00F21744">
            <w:pPr>
              <w:rPr>
                <w:sz w:val="20"/>
                <w:szCs w:val="20"/>
              </w:rPr>
            </w:pPr>
          </w:p>
        </w:tc>
        <w:tc>
          <w:tcPr>
            <w:tcW w:w="720" w:type="dxa"/>
          </w:tcPr>
          <w:p w14:paraId="68C75BF2" w14:textId="77777777" w:rsidR="00F21744" w:rsidRDefault="00F21744">
            <w:pPr>
              <w:rPr>
                <w:sz w:val="20"/>
                <w:szCs w:val="20"/>
              </w:rPr>
            </w:pPr>
          </w:p>
        </w:tc>
        <w:tc>
          <w:tcPr>
            <w:tcW w:w="720" w:type="dxa"/>
          </w:tcPr>
          <w:p w14:paraId="431F536B" w14:textId="77777777" w:rsidR="00F21744" w:rsidRDefault="00F21744">
            <w:pPr>
              <w:rPr>
                <w:sz w:val="20"/>
                <w:szCs w:val="20"/>
              </w:rPr>
            </w:pPr>
          </w:p>
        </w:tc>
        <w:tc>
          <w:tcPr>
            <w:tcW w:w="715" w:type="dxa"/>
          </w:tcPr>
          <w:p w14:paraId="23CFF70E" w14:textId="77777777" w:rsidR="00F21744" w:rsidRDefault="00F21744">
            <w:pPr>
              <w:rPr>
                <w:sz w:val="20"/>
                <w:szCs w:val="20"/>
              </w:rPr>
            </w:pPr>
          </w:p>
        </w:tc>
      </w:tr>
      <w:tr w:rsidR="00F21744" w14:paraId="0F66F490" w14:textId="77777777">
        <w:tc>
          <w:tcPr>
            <w:tcW w:w="1885" w:type="dxa"/>
          </w:tcPr>
          <w:p w14:paraId="15A48C00" w14:textId="77777777" w:rsidR="00F21744" w:rsidRDefault="00EC33C6">
            <w:pPr>
              <w:rPr>
                <w:b/>
                <w:color w:val="0070C0"/>
                <w:sz w:val="20"/>
                <w:szCs w:val="20"/>
              </w:rPr>
            </w:pPr>
            <w:r>
              <w:rPr>
                <w:b/>
                <w:i/>
                <w:color w:val="0070C0"/>
                <w:sz w:val="20"/>
                <w:szCs w:val="20"/>
                <w:u w:val="single"/>
              </w:rPr>
              <w:t>Belonging</w:t>
            </w:r>
          </w:p>
        </w:tc>
        <w:tc>
          <w:tcPr>
            <w:tcW w:w="3600" w:type="dxa"/>
            <w:gridSpan w:val="5"/>
          </w:tcPr>
          <w:p w14:paraId="649B99AA" w14:textId="77777777" w:rsidR="00F21744" w:rsidRDefault="00EC33C6">
            <w:pPr>
              <w:jc w:val="center"/>
              <w:rPr>
                <w:sz w:val="20"/>
                <w:szCs w:val="20"/>
              </w:rPr>
            </w:pPr>
            <w:r>
              <w:rPr>
                <w:i/>
                <w:sz w:val="20"/>
                <w:szCs w:val="20"/>
              </w:rPr>
              <w:t>Perception of survey (R</w:t>
            </w:r>
            <w:r>
              <w:rPr>
                <w:i/>
                <w:sz w:val="20"/>
                <w:szCs w:val="20"/>
                <w:vertAlign w:val="superscript"/>
              </w:rPr>
              <w:t>2</w:t>
            </w:r>
            <w:r>
              <w:rPr>
                <w:i/>
                <w:sz w:val="20"/>
                <w:szCs w:val="20"/>
              </w:rPr>
              <w:t xml:space="preserve"> = 0.063)</w:t>
            </w:r>
          </w:p>
        </w:tc>
        <w:tc>
          <w:tcPr>
            <w:tcW w:w="270" w:type="dxa"/>
          </w:tcPr>
          <w:p w14:paraId="4062FB67" w14:textId="77777777" w:rsidR="00F21744" w:rsidRDefault="00F21744">
            <w:pPr>
              <w:jc w:val="center"/>
              <w:rPr>
                <w:sz w:val="20"/>
                <w:szCs w:val="20"/>
              </w:rPr>
            </w:pPr>
          </w:p>
        </w:tc>
        <w:tc>
          <w:tcPr>
            <w:tcW w:w="3595" w:type="dxa"/>
            <w:gridSpan w:val="5"/>
          </w:tcPr>
          <w:p w14:paraId="305386CB" w14:textId="77777777" w:rsidR="00F21744" w:rsidRDefault="00EC33C6">
            <w:pPr>
              <w:jc w:val="center"/>
              <w:rPr>
                <w:sz w:val="20"/>
                <w:szCs w:val="20"/>
              </w:rPr>
            </w:pPr>
            <w:r>
              <w:rPr>
                <w:i/>
                <w:sz w:val="20"/>
                <w:szCs w:val="20"/>
              </w:rPr>
              <w:t>Perception of sharing (R</w:t>
            </w:r>
            <w:r>
              <w:rPr>
                <w:i/>
                <w:sz w:val="20"/>
                <w:szCs w:val="20"/>
                <w:vertAlign w:val="superscript"/>
              </w:rPr>
              <w:t>2</w:t>
            </w:r>
            <w:r>
              <w:rPr>
                <w:i/>
                <w:sz w:val="20"/>
                <w:szCs w:val="20"/>
              </w:rPr>
              <w:t xml:space="preserve"> = 0.053)</w:t>
            </w:r>
          </w:p>
        </w:tc>
      </w:tr>
      <w:tr w:rsidR="00F21744" w14:paraId="0D57F304" w14:textId="77777777">
        <w:tc>
          <w:tcPr>
            <w:tcW w:w="1885" w:type="dxa"/>
          </w:tcPr>
          <w:p w14:paraId="7BC0F17B" w14:textId="77777777" w:rsidR="00F21744" w:rsidRDefault="00EC33C6">
            <w:pPr>
              <w:rPr>
                <w:color w:val="0070C0"/>
                <w:sz w:val="20"/>
                <w:szCs w:val="20"/>
              </w:rPr>
            </w:pPr>
            <w:r>
              <w:rPr>
                <w:color w:val="0070C0"/>
                <w:sz w:val="20"/>
                <w:szCs w:val="20"/>
              </w:rPr>
              <w:t>Woman/NB</w:t>
            </w:r>
          </w:p>
        </w:tc>
        <w:tc>
          <w:tcPr>
            <w:tcW w:w="720" w:type="dxa"/>
          </w:tcPr>
          <w:p w14:paraId="33FCEC3A" w14:textId="77777777" w:rsidR="00F21744" w:rsidRDefault="00EC33C6">
            <w:pPr>
              <w:jc w:val="center"/>
              <w:rPr>
                <w:sz w:val="20"/>
                <w:szCs w:val="20"/>
              </w:rPr>
            </w:pPr>
            <w:r>
              <w:rPr>
                <w:rFonts w:ascii="Arial" w:eastAsia="Arial" w:hAnsi="Arial" w:cs="Arial"/>
                <w:sz w:val="17"/>
                <w:szCs w:val="17"/>
              </w:rPr>
              <w:t>0.263</w:t>
            </w:r>
          </w:p>
        </w:tc>
        <w:tc>
          <w:tcPr>
            <w:tcW w:w="720" w:type="dxa"/>
          </w:tcPr>
          <w:p w14:paraId="08FF4052" w14:textId="77777777" w:rsidR="00F21744" w:rsidRDefault="00EC33C6">
            <w:pPr>
              <w:jc w:val="center"/>
              <w:rPr>
                <w:sz w:val="20"/>
                <w:szCs w:val="20"/>
              </w:rPr>
            </w:pPr>
            <w:r>
              <w:rPr>
                <w:rFonts w:ascii="Arial" w:eastAsia="Arial" w:hAnsi="Arial" w:cs="Arial"/>
                <w:sz w:val="17"/>
                <w:szCs w:val="17"/>
              </w:rPr>
              <w:t>0.168</w:t>
            </w:r>
          </w:p>
        </w:tc>
        <w:tc>
          <w:tcPr>
            <w:tcW w:w="720" w:type="dxa"/>
          </w:tcPr>
          <w:p w14:paraId="435335B2" w14:textId="77777777" w:rsidR="00F21744" w:rsidRDefault="00EC33C6">
            <w:pPr>
              <w:jc w:val="center"/>
              <w:rPr>
                <w:sz w:val="20"/>
                <w:szCs w:val="20"/>
              </w:rPr>
            </w:pPr>
            <w:r>
              <w:rPr>
                <w:rFonts w:ascii="Arial" w:eastAsia="Arial" w:hAnsi="Arial" w:cs="Arial"/>
                <w:sz w:val="17"/>
                <w:szCs w:val="17"/>
              </w:rPr>
              <w:t>-0.066</w:t>
            </w:r>
          </w:p>
        </w:tc>
        <w:tc>
          <w:tcPr>
            <w:tcW w:w="720" w:type="dxa"/>
          </w:tcPr>
          <w:p w14:paraId="6A3FD86F" w14:textId="77777777" w:rsidR="00F21744" w:rsidRDefault="00EC33C6">
            <w:pPr>
              <w:jc w:val="center"/>
              <w:rPr>
                <w:sz w:val="20"/>
                <w:szCs w:val="20"/>
              </w:rPr>
            </w:pPr>
            <w:r>
              <w:rPr>
                <w:rFonts w:ascii="Arial" w:eastAsia="Arial" w:hAnsi="Arial" w:cs="Arial"/>
                <w:sz w:val="17"/>
                <w:szCs w:val="17"/>
              </w:rPr>
              <w:t>0.593</w:t>
            </w:r>
          </w:p>
        </w:tc>
        <w:tc>
          <w:tcPr>
            <w:tcW w:w="720" w:type="dxa"/>
          </w:tcPr>
          <w:p w14:paraId="2E5F144F" w14:textId="77777777" w:rsidR="00F21744" w:rsidRDefault="00EC33C6">
            <w:pPr>
              <w:jc w:val="center"/>
              <w:rPr>
                <w:sz w:val="20"/>
                <w:szCs w:val="20"/>
              </w:rPr>
            </w:pPr>
            <w:r>
              <w:rPr>
                <w:rFonts w:ascii="Arial" w:eastAsia="Arial" w:hAnsi="Arial" w:cs="Arial"/>
                <w:sz w:val="17"/>
                <w:szCs w:val="17"/>
              </w:rPr>
              <w:t>0.118</w:t>
            </w:r>
          </w:p>
        </w:tc>
        <w:tc>
          <w:tcPr>
            <w:tcW w:w="270" w:type="dxa"/>
          </w:tcPr>
          <w:p w14:paraId="109AE974" w14:textId="77777777" w:rsidR="00F21744" w:rsidRDefault="00F21744">
            <w:pPr>
              <w:rPr>
                <w:sz w:val="20"/>
                <w:szCs w:val="20"/>
              </w:rPr>
            </w:pPr>
          </w:p>
        </w:tc>
        <w:tc>
          <w:tcPr>
            <w:tcW w:w="720" w:type="dxa"/>
          </w:tcPr>
          <w:p w14:paraId="21FAB6F2" w14:textId="77777777" w:rsidR="00F21744" w:rsidRDefault="00EC33C6">
            <w:pPr>
              <w:jc w:val="center"/>
              <w:rPr>
                <w:sz w:val="20"/>
                <w:szCs w:val="20"/>
              </w:rPr>
            </w:pPr>
            <w:r>
              <w:rPr>
                <w:rFonts w:ascii="Arial" w:eastAsia="Arial" w:hAnsi="Arial" w:cs="Arial"/>
                <w:sz w:val="17"/>
                <w:szCs w:val="17"/>
              </w:rPr>
              <w:t>0.304</w:t>
            </w:r>
          </w:p>
        </w:tc>
        <w:tc>
          <w:tcPr>
            <w:tcW w:w="720" w:type="dxa"/>
          </w:tcPr>
          <w:p w14:paraId="2A493769" w14:textId="77777777" w:rsidR="00F21744" w:rsidRDefault="00EC33C6">
            <w:pPr>
              <w:jc w:val="center"/>
              <w:rPr>
                <w:sz w:val="20"/>
                <w:szCs w:val="20"/>
              </w:rPr>
            </w:pPr>
            <w:r>
              <w:rPr>
                <w:rFonts w:ascii="Arial" w:eastAsia="Arial" w:hAnsi="Arial" w:cs="Arial"/>
                <w:sz w:val="17"/>
                <w:szCs w:val="17"/>
              </w:rPr>
              <w:t>0.217</w:t>
            </w:r>
          </w:p>
        </w:tc>
        <w:tc>
          <w:tcPr>
            <w:tcW w:w="720" w:type="dxa"/>
          </w:tcPr>
          <w:p w14:paraId="55DF7449" w14:textId="77777777" w:rsidR="00F21744" w:rsidRDefault="00EC33C6">
            <w:pPr>
              <w:jc w:val="center"/>
              <w:rPr>
                <w:sz w:val="20"/>
                <w:szCs w:val="20"/>
              </w:rPr>
            </w:pPr>
            <w:r>
              <w:rPr>
                <w:rFonts w:ascii="Arial" w:eastAsia="Arial" w:hAnsi="Arial" w:cs="Arial"/>
                <w:sz w:val="17"/>
                <w:szCs w:val="17"/>
              </w:rPr>
              <w:t>-0.121</w:t>
            </w:r>
          </w:p>
        </w:tc>
        <w:tc>
          <w:tcPr>
            <w:tcW w:w="720" w:type="dxa"/>
          </w:tcPr>
          <w:p w14:paraId="787CF6BF" w14:textId="77777777" w:rsidR="00F21744" w:rsidRDefault="00EC33C6">
            <w:pPr>
              <w:jc w:val="center"/>
              <w:rPr>
                <w:sz w:val="20"/>
                <w:szCs w:val="20"/>
              </w:rPr>
            </w:pPr>
            <w:r>
              <w:rPr>
                <w:rFonts w:ascii="Arial" w:eastAsia="Arial" w:hAnsi="Arial" w:cs="Arial"/>
                <w:sz w:val="17"/>
                <w:szCs w:val="17"/>
              </w:rPr>
              <w:t>0.728</w:t>
            </w:r>
          </w:p>
        </w:tc>
        <w:tc>
          <w:tcPr>
            <w:tcW w:w="715" w:type="dxa"/>
          </w:tcPr>
          <w:p w14:paraId="6D13029B" w14:textId="77777777" w:rsidR="00F21744" w:rsidRDefault="00EC33C6">
            <w:pPr>
              <w:jc w:val="center"/>
              <w:rPr>
                <w:sz w:val="20"/>
                <w:szCs w:val="20"/>
              </w:rPr>
            </w:pPr>
            <w:r>
              <w:rPr>
                <w:rFonts w:ascii="Arial" w:eastAsia="Arial" w:hAnsi="Arial" w:cs="Arial"/>
                <w:sz w:val="17"/>
                <w:szCs w:val="17"/>
              </w:rPr>
              <w:t>0.161</w:t>
            </w:r>
          </w:p>
        </w:tc>
      </w:tr>
      <w:tr w:rsidR="00F21744" w14:paraId="7FBEF084" w14:textId="77777777">
        <w:tc>
          <w:tcPr>
            <w:tcW w:w="1885" w:type="dxa"/>
          </w:tcPr>
          <w:p w14:paraId="021299ED" w14:textId="77777777" w:rsidR="00F21744" w:rsidRDefault="00EC33C6">
            <w:pPr>
              <w:rPr>
                <w:color w:val="0070C0"/>
                <w:sz w:val="20"/>
                <w:szCs w:val="20"/>
              </w:rPr>
            </w:pPr>
            <w:r>
              <w:rPr>
                <w:color w:val="0070C0"/>
                <w:sz w:val="20"/>
                <w:szCs w:val="20"/>
              </w:rPr>
              <w:t>LGBTQ+</w:t>
            </w:r>
          </w:p>
        </w:tc>
        <w:tc>
          <w:tcPr>
            <w:tcW w:w="720" w:type="dxa"/>
          </w:tcPr>
          <w:p w14:paraId="1EA7D8CA" w14:textId="77777777" w:rsidR="00F21744" w:rsidRDefault="00EC33C6">
            <w:pPr>
              <w:jc w:val="center"/>
              <w:rPr>
                <w:sz w:val="20"/>
                <w:szCs w:val="20"/>
              </w:rPr>
            </w:pPr>
            <w:r>
              <w:rPr>
                <w:rFonts w:ascii="Arial" w:eastAsia="Arial" w:hAnsi="Arial" w:cs="Arial"/>
                <w:sz w:val="17"/>
                <w:szCs w:val="17"/>
              </w:rPr>
              <w:t>-0.093</w:t>
            </w:r>
          </w:p>
        </w:tc>
        <w:tc>
          <w:tcPr>
            <w:tcW w:w="720" w:type="dxa"/>
          </w:tcPr>
          <w:p w14:paraId="28348000" w14:textId="77777777" w:rsidR="00F21744" w:rsidRDefault="00EC33C6">
            <w:pPr>
              <w:jc w:val="center"/>
              <w:rPr>
                <w:sz w:val="20"/>
                <w:szCs w:val="20"/>
              </w:rPr>
            </w:pPr>
            <w:r>
              <w:rPr>
                <w:rFonts w:ascii="Arial" w:eastAsia="Arial" w:hAnsi="Arial" w:cs="Arial"/>
                <w:sz w:val="17"/>
                <w:szCs w:val="17"/>
              </w:rPr>
              <w:t>0.193</w:t>
            </w:r>
          </w:p>
        </w:tc>
        <w:tc>
          <w:tcPr>
            <w:tcW w:w="720" w:type="dxa"/>
          </w:tcPr>
          <w:p w14:paraId="011F367A" w14:textId="77777777" w:rsidR="00F21744" w:rsidRDefault="00EC33C6">
            <w:pPr>
              <w:jc w:val="center"/>
              <w:rPr>
                <w:sz w:val="20"/>
                <w:szCs w:val="20"/>
              </w:rPr>
            </w:pPr>
            <w:r>
              <w:rPr>
                <w:rFonts w:ascii="Arial" w:eastAsia="Arial" w:hAnsi="Arial" w:cs="Arial"/>
                <w:sz w:val="17"/>
                <w:szCs w:val="17"/>
              </w:rPr>
              <w:t>-0.470</w:t>
            </w:r>
          </w:p>
        </w:tc>
        <w:tc>
          <w:tcPr>
            <w:tcW w:w="720" w:type="dxa"/>
          </w:tcPr>
          <w:p w14:paraId="25799BD2" w14:textId="77777777" w:rsidR="00F21744" w:rsidRDefault="00EC33C6">
            <w:pPr>
              <w:jc w:val="center"/>
              <w:rPr>
                <w:sz w:val="20"/>
                <w:szCs w:val="20"/>
              </w:rPr>
            </w:pPr>
            <w:r>
              <w:rPr>
                <w:rFonts w:ascii="Arial" w:eastAsia="Arial" w:hAnsi="Arial" w:cs="Arial"/>
                <w:sz w:val="17"/>
                <w:szCs w:val="17"/>
              </w:rPr>
              <w:t>0.285</w:t>
            </w:r>
          </w:p>
        </w:tc>
        <w:tc>
          <w:tcPr>
            <w:tcW w:w="720" w:type="dxa"/>
          </w:tcPr>
          <w:p w14:paraId="455B954A" w14:textId="77777777" w:rsidR="00F21744" w:rsidRDefault="00EC33C6">
            <w:pPr>
              <w:jc w:val="center"/>
              <w:rPr>
                <w:sz w:val="20"/>
                <w:szCs w:val="20"/>
              </w:rPr>
            </w:pPr>
            <w:r>
              <w:rPr>
                <w:rFonts w:ascii="Arial" w:eastAsia="Arial" w:hAnsi="Arial" w:cs="Arial"/>
                <w:sz w:val="17"/>
                <w:szCs w:val="17"/>
              </w:rPr>
              <w:t>0.631</w:t>
            </w:r>
          </w:p>
        </w:tc>
        <w:tc>
          <w:tcPr>
            <w:tcW w:w="270" w:type="dxa"/>
          </w:tcPr>
          <w:p w14:paraId="657B2098" w14:textId="77777777" w:rsidR="00F21744" w:rsidRDefault="00F21744">
            <w:pPr>
              <w:rPr>
                <w:sz w:val="20"/>
                <w:szCs w:val="20"/>
              </w:rPr>
            </w:pPr>
          </w:p>
        </w:tc>
        <w:tc>
          <w:tcPr>
            <w:tcW w:w="720" w:type="dxa"/>
          </w:tcPr>
          <w:p w14:paraId="3F9E4E2C" w14:textId="77777777" w:rsidR="00F21744" w:rsidRDefault="00EC33C6">
            <w:pPr>
              <w:jc w:val="center"/>
              <w:rPr>
                <w:sz w:val="20"/>
                <w:szCs w:val="20"/>
              </w:rPr>
            </w:pPr>
            <w:r>
              <w:rPr>
                <w:rFonts w:ascii="Arial" w:eastAsia="Arial" w:hAnsi="Arial" w:cs="Arial"/>
                <w:sz w:val="17"/>
                <w:szCs w:val="17"/>
              </w:rPr>
              <w:t>-0.061</w:t>
            </w:r>
          </w:p>
        </w:tc>
        <w:tc>
          <w:tcPr>
            <w:tcW w:w="720" w:type="dxa"/>
          </w:tcPr>
          <w:p w14:paraId="3729B77D" w14:textId="77777777" w:rsidR="00F21744" w:rsidRDefault="00EC33C6">
            <w:pPr>
              <w:jc w:val="center"/>
              <w:rPr>
                <w:sz w:val="20"/>
                <w:szCs w:val="20"/>
              </w:rPr>
            </w:pPr>
            <w:r>
              <w:rPr>
                <w:rFonts w:ascii="Arial" w:eastAsia="Arial" w:hAnsi="Arial" w:cs="Arial"/>
                <w:sz w:val="17"/>
                <w:szCs w:val="17"/>
              </w:rPr>
              <w:t>0.237</w:t>
            </w:r>
          </w:p>
        </w:tc>
        <w:tc>
          <w:tcPr>
            <w:tcW w:w="720" w:type="dxa"/>
          </w:tcPr>
          <w:p w14:paraId="56711784" w14:textId="77777777" w:rsidR="00F21744" w:rsidRDefault="00EC33C6">
            <w:pPr>
              <w:jc w:val="center"/>
              <w:rPr>
                <w:sz w:val="20"/>
                <w:szCs w:val="20"/>
              </w:rPr>
            </w:pPr>
            <w:r>
              <w:rPr>
                <w:rFonts w:ascii="Arial" w:eastAsia="Arial" w:hAnsi="Arial" w:cs="Arial"/>
                <w:sz w:val="17"/>
                <w:szCs w:val="17"/>
              </w:rPr>
              <w:t>-0.525</w:t>
            </w:r>
          </w:p>
        </w:tc>
        <w:tc>
          <w:tcPr>
            <w:tcW w:w="720" w:type="dxa"/>
          </w:tcPr>
          <w:p w14:paraId="4BA00C60" w14:textId="77777777" w:rsidR="00F21744" w:rsidRDefault="00EC33C6">
            <w:pPr>
              <w:jc w:val="center"/>
              <w:rPr>
                <w:sz w:val="20"/>
                <w:szCs w:val="20"/>
              </w:rPr>
            </w:pPr>
            <w:r>
              <w:rPr>
                <w:rFonts w:ascii="Arial" w:eastAsia="Arial" w:hAnsi="Arial" w:cs="Arial"/>
                <w:sz w:val="17"/>
                <w:szCs w:val="17"/>
              </w:rPr>
              <w:t>0.403</w:t>
            </w:r>
          </w:p>
        </w:tc>
        <w:tc>
          <w:tcPr>
            <w:tcW w:w="715" w:type="dxa"/>
          </w:tcPr>
          <w:p w14:paraId="5607AE84" w14:textId="77777777" w:rsidR="00F21744" w:rsidRDefault="00EC33C6">
            <w:pPr>
              <w:jc w:val="center"/>
              <w:rPr>
                <w:sz w:val="20"/>
                <w:szCs w:val="20"/>
              </w:rPr>
            </w:pPr>
            <w:r>
              <w:rPr>
                <w:rFonts w:ascii="Arial" w:eastAsia="Arial" w:hAnsi="Arial" w:cs="Arial"/>
                <w:sz w:val="17"/>
                <w:szCs w:val="17"/>
              </w:rPr>
              <w:t>0.797</w:t>
            </w:r>
          </w:p>
        </w:tc>
      </w:tr>
      <w:tr w:rsidR="00F21744" w14:paraId="1A040A6B" w14:textId="77777777">
        <w:tc>
          <w:tcPr>
            <w:tcW w:w="1885" w:type="dxa"/>
          </w:tcPr>
          <w:p w14:paraId="5B1DEDBD" w14:textId="77777777" w:rsidR="00F21744" w:rsidRDefault="00EC33C6">
            <w:pPr>
              <w:rPr>
                <w:color w:val="0070C0"/>
                <w:sz w:val="20"/>
                <w:szCs w:val="20"/>
              </w:rPr>
            </w:pPr>
            <w:r>
              <w:rPr>
                <w:color w:val="0070C0"/>
                <w:sz w:val="20"/>
                <w:szCs w:val="20"/>
              </w:rPr>
              <w:t>Religious</w:t>
            </w:r>
          </w:p>
        </w:tc>
        <w:tc>
          <w:tcPr>
            <w:tcW w:w="720" w:type="dxa"/>
          </w:tcPr>
          <w:p w14:paraId="26365A2E" w14:textId="77777777" w:rsidR="00F21744" w:rsidRDefault="00EC33C6">
            <w:pPr>
              <w:jc w:val="center"/>
              <w:rPr>
                <w:sz w:val="20"/>
                <w:szCs w:val="20"/>
              </w:rPr>
            </w:pPr>
            <w:r>
              <w:rPr>
                <w:rFonts w:ascii="Arial" w:eastAsia="Arial" w:hAnsi="Arial" w:cs="Arial"/>
                <w:sz w:val="17"/>
                <w:szCs w:val="17"/>
              </w:rPr>
              <w:t>0.019</w:t>
            </w:r>
          </w:p>
        </w:tc>
        <w:tc>
          <w:tcPr>
            <w:tcW w:w="720" w:type="dxa"/>
          </w:tcPr>
          <w:p w14:paraId="0E2E6D7B" w14:textId="77777777" w:rsidR="00F21744" w:rsidRDefault="00EC33C6">
            <w:pPr>
              <w:jc w:val="center"/>
              <w:rPr>
                <w:sz w:val="20"/>
                <w:szCs w:val="20"/>
              </w:rPr>
            </w:pPr>
            <w:r>
              <w:rPr>
                <w:rFonts w:ascii="Arial" w:eastAsia="Arial" w:hAnsi="Arial" w:cs="Arial"/>
                <w:sz w:val="17"/>
                <w:szCs w:val="17"/>
              </w:rPr>
              <w:t>0.173</w:t>
            </w:r>
          </w:p>
        </w:tc>
        <w:tc>
          <w:tcPr>
            <w:tcW w:w="720" w:type="dxa"/>
          </w:tcPr>
          <w:p w14:paraId="262AC833" w14:textId="77777777" w:rsidR="00F21744" w:rsidRDefault="00EC33C6">
            <w:pPr>
              <w:jc w:val="center"/>
              <w:rPr>
                <w:sz w:val="20"/>
                <w:szCs w:val="20"/>
              </w:rPr>
            </w:pPr>
            <w:r>
              <w:rPr>
                <w:rFonts w:ascii="Arial" w:eastAsia="Arial" w:hAnsi="Arial" w:cs="Arial"/>
                <w:sz w:val="17"/>
                <w:szCs w:val="17"/>
              </w:rPr>
              <w:t>-0.320</w:t>
            </w:r>
          </w:p>
        </w:tc>
        <w:tc>
          <w:tcPr>
            <w:tcW w:w="720" w:type="dxa"/>
          </w:tcPr>
          <w:p w14:paraId="524F0F10" w14:textId="77777777" w:rsidR="00F21744" w:rsidRDefault="00EC33C6">
            <w:pPr>
              <w:jc w:val="center"/>
              <w:rPr>
                <w:sz w:val="20"/>
                <w:szCs w:val="20"/>
              </w:rPr>
            </w:pPr>
            <w:r>
              <w:rPr>
                <w:rFonts w:ascii="Arial" w:eastAsia="Arial" w:hAnsi="Arial" w:cs="Arial"/>
                <w:sz w:val="17"/>
                <w:szCs w:val="17"/>
              </w:rPr>
              <w:t>0.357</w:t>
            </w:r>
          </w:p>
        </w:tc>
        <w:tc>
          <w:tcPr>
            <w:tcW w:w="720" w:type="dxa"/>
          </w:tcPr>
          <w:p w14:paraId="3E01BE0B" w14:textId="77777777" w:rsidR="00F21744" w:rsidRDefault="00EC33C6">
            <w:pPr>
              <w:jc w:val="center"/>
              <w:rPr>
                <w:sz w:val="20"/>
                <w:szCs w:val="20"/>
              </w:rPr>
            </w:pPr>
            <w:r>
              <w:rPr>
                <w:rFonts w:ascii="Arial" w:eastAsia="Arial" w:hAnsi="Arial" w:cs="Arial"/>
                <w:sz w:val="17"/>
                <w:szCs w:val="17"/>
              </w:rPr>
              <w:t>0.915</w:t>
            </w:r>
          </w:p>
        </w:tc>
        <w:tc>
          <w:tcPr>
            <w:tcW w:w="270" w:type="dxa"/>
          </w:tcPr>
          <w:p w14:paraId="63E46EAE" w14:textId="77777777" w:rsidR="00F21744" w:rsidRDefault="00F21744">
            <w:pPr>
              <w:rPr>
                <w:sz w:val="20"/>
                <w:szCs w:val="20"/>
              </w:rPr>
            </w:pPr>
          </w:p>
        </w:tc>
        <w:tc>
          <w:tcPr>
            <w:tcW w:w="720" w:type="dxa"/>
          </w:tcPr>
          <w:p w14:paraId="4D76FC60" w14:textId="77777777" w:rsidR="00F21744" w:rsidRDefault="00EC33C6">
            <w:pPr>
              <w:jc w:val="center"/>
              <w:rPr>
                <w:sz w:val="20"/>
                <w:szCs w:val="20"/>
              </w:rPr>
            </w:pPr>
            <w:r>
              <w:rPr>
                <w:rFonts w:ascii="Arial" w:eastAsia="Arial" w:hAnsi="Arial" w:cs="Arial"/>
                <w:sz w:val="17"/>
                <w:szCs w:val="17"/>
              </w:rPr>
              <w:t>-0.143</w:t>
            </w:r>
          </w:p>
        </w:tc>
        <w:tc>
          <w:tcPr>
            <w:tcW w:w="720" w:type="dxa"/>
          </w:tcPr>
          <w:p w14:paraId="68BCCFAE" w14:textId="77777777" w:rsidR="00F21744" w:rsidRDefault="00EC33C6">
            <w:pPr>
              <w:jc w:val="center"/>
              <w:rPr>
                <w:sz w:val="20"/>
                <w:szCs w:val="20"/>
              </w:rPr>
            </w:pPr>
            <w:r>
              <w:rPr>
                <w:rFonts w:ascii="Arial" w:eastAsia="Arial" w:hAnsi="Arial" w:cs="Arial"/>
                <w:sz w:val="17"/>
                <w:szCs w:val="17"/>
              </w:rPr>
              <w:t>0.213</w:t>
            </w:r>
          </w:p>
        </w:tc>
        <w:tc>
          <w:tcPr>
            <w:tcW w:w="720" w:type="dxa"/>
          </w:tcPr>
          <w:p w14:paraId="2E783A20" w14:textId="77777777" w:rsidR="00F21744" w:rsidRDefault="00EC33C6">
            <w:pPr>
              <w:jc w:val="center"/>
              <w:rPr>
                <w:sz w:val="20"/>
                <w:szCs w:val="20"/>
              </w:rPr>
            </w:pPr>
            <w:r>
              <w:rPr>
                <w:rFonts w:ascii="Arial" w:eastAsia="Arial" w:hAnsi="Arial" w:cs="Arial"/>
                <w:sz w:val="17"/>
                <w:szCs w:val="17"/>
              </w:rPr>
              <w:t>-0.561</w:t>
            </w:r>
          </w:p>
        </w:tc>
        <w:tc>
          <w:tcPr>
            <w:tcW w:w="720" w:type="dxa"/>
          </w:tcPr>
          <w:p w14:paraId="555AB763" w14:textId="77777777" w:rsidR="00F21744" w:rsidRDefault="00EC33C6">
            <w:pPr>
              <w:jc w:val="center"/>
              <w:rPr>
                <w:sz w:val="20"/>
                <w:szCs w:val="20"/>
              </w:rPr>
            </w:pPr>
            <w:r>
              <w:rPr>
                <w:rFonts w:ascii="Arial" w:eastAsia="Arial" w:hAnsi="Arial" w:cs="Arial"/>
                <w:sz w:val="17"/>
                <w:szCs w:val="17"/>
              </w:rPr>
              <w:t>0.275</w:t>
            </w:r>
          </w:p>
        </w:tc>
        <w:tc>
          <w:tcPr>
            <w:tcW w:w="715" w:type="dxa"/>
          </w:tcPr>
          <w:p w14:paraId="143A4209" w14:textId="77777777" w:rsidR="00F21744" w:rsidRDefault="00EC33C6">
            <w:pPr>
              <w:jc w:val="center"/>
              <w:rPr>
                <w:sz w:val="20"/>
                <w:szCs w:val="20"/>
              </w:rPr>
            </w:pPr>
            <w:r>
              <w:rPr>
                <w:rFonts w:ascii="Arial" w:eastAsia="Arial" w:hAnsi="Arial" w:cs="Arial"/>
                <w:sz w:val="17"/>
                <w:szCs w:val="17"/>
              </w:rPr>
              <w:t>0.503</w:t>
            </w:r>
          </w:p>
        </w:tc>
      </w:tr>
      <w:tr w:rsidR="00F21744" w14:paraId="51952659" w14:textId="77777777">
        <w:tc>
          <w:tcPr>
            <w:tcW w:w="1885" w:type="dxa"/>
          </w:tcPr>
          <w:p w14:paraId="281078B9" w14:textId="77777777" w:rsidR="00F21744" w:rsidRDefault="00EC33C6">
            <w:pPr>
              <w:rPr>
                <w:color w:val="0070C0"/>
                <w:sz w:val="20"/>
                <w:szCs w:val="20"/>
              </w:rPr>
            </w:pPr>
            <w:r>
              <w:rPr>
                <w:color w:val="0070C0"/>
                <w:sz w:val="20"/>
                <w:szCs w:val="20"/>
              </w:rPr>
              <w:t>Liberal</w:t>
            </w:r>
          </w:p>
        </w:tc>
        <w:tc>
          <w:tcPr>
            <w:tcW w:w="720" w:type="dxa"/>
          </w:tcPr>
          <w:p w14:paraId="1AF4207C" w14:textId="77777777" w:rsidR="00F21744" w:rsidRDefault="00EC33C6">
            <w:pPr>
              <w:jc w:val="center"/>
              <w:rPr>
                <w:sz w:val="20"/>
                <w:szCs w:val="20"/>
              </w:rPr>
            </w:pPr>
            <w:r>
              <w:rPr>
                <w:rFonts w:ascii="Arial" w:eastAsia="Arial" w:hAnsi="Arial" w:cs="Arial"/>
                <w:sz w:val="17"/>
                <w:szCs w:val="17"/>
              </w:rPr>
              <w:t>-0.257</w:t>
            </w:r>
          </w:p>
        </w:tc>
        <w:tc>
          <w:tcPr>
            <w:tcW w:w="720" w:type="dxa"/>
          </w:tcPr>
          <w:p w14:paraId="228EEF45" w14:textId="77777777" w:rsidR="00F21744" w:rsidRDefault="00EC33C6">
            <w:pPr>
              <w:jc w:val="center"/>
              <w:rPr>
                <w:sz w:val="20"/>
                <w:szCs w:val="20"/>
              </w:rPr>
            </w:pPr>
            <w:r>
              <w:rPr>
                <w:rFonts w:ascii="Arial" w:eastAsia="Arial" w:hAnsi="Arial" w:cs="Arial"/>
                <w:sz w:val="17"/>
                <w:szCs w:val="17"/>
              </w:rPr>
              <w:t>0.155</w:t>
            </w:r>
          </w:p>
        </w:tc>
        <w:tc>
          <w:tcPr>
            <w:tcW w:w="720" w:type="dxa"/>
          </w:tcPr>
          <w:p w14:paraId="607DE2B6" w14:textId="77777777" w:rsidR="00F21744" w:rsidRDefault="00EC33C6">
            <w:pPr>
              <w:jc w:val="center"/>
              <w:rPr>
                <w:sz w:val="20"/>
                <w:szCs w:val="20"/>
              </w:rPr>
            </w:pPr>
            <w:r>
              <w:rPr>
                <w:rFonts w:ascii="Arial" w:eastAsia="Arial" w:hAnsi="Arial" w:cs="Arial"/>
                <w:sz w:val="17"/>
                <w:szCs w:val="17"/>
              </w:rPr>
              <w:t>-0.561</w:t>
            </w:r>
          </w:p>
        </w:tc>
        <w:tc>
          <w:tcPr>
            <w:tcW w:w="720" w:type="dxa"/>
          </w:tcPr>
          <w:p w14:paraId="586F463E" w14:textId="77777777" w:rsidR="00F21744" w:rsidRDefault="00EC33C6">
            <w:pPr>
              <w:jc w:val="center"/>
              <w:rPr>
                <w:sz w:val="20"/>
                <w:szCs w:val="20"/>
              </w:rPr>
            </w:pPr>
            <w:r>
              <w:rPr>
                <w:rFonts w:ascii="Arial" w:eastAsia="Arial" w:hAnsi="Arial" w:cs="Arial"/>
                <w:sz w:val="17"/>
                <w:szCs w:val="17"/>
              </w:rPr>
              <w:t>0.048</w:t>
            </w:r>
          </w:p>
        </w:tc>
        <w:tc>
          <w:tcPr>
            <w:tcW w:w="720" w:type="dxa"/>
          </w:tcPr>
          <w:p w14:paraId="3FE6A877" w14:textId="77777777" w:rsidR="00F21744" w:rsidRDefault="00EC33C6">
            <w:pPr>
              <w:jc w:val="center"/>
              <w:rPr>
                <w:sz w:val="20"/>
                <w:szCs w:val="20"/>
              </w:rPr>
            </w:pPr>
            <w:r>
              <w:rPr>
                <w:rFonts w:ascii="Arial" w:eastAsia="Arial" w:hAnsi="Arial" w:cs="Arial"/>
                <w:sz w:val="17"/>
                <w:szCs w:val="17"/>
              </w:rPr>
              <w:t>0.099</w:t>
            </w:r>
          </w:p>
        </w:tc>
        <w:tc>
          <w:tcPr>
            <w:tcW w:w="270" w:type="dxa"/>
          </w:tcPr>
          <w:p w14:paraId="0ED9C54F" w14:textId="77777777" w:rsidR="00F21744" w:rsidRDefault="00F21744">
            <w:pPr>
              <w:rPr>
                <w:sz w:val="20"/>
                <w:szCs w:val="20"/>
              </w:rPr>
            </w:pPr>
          </w:p>
        </w:tc>
        <w:tc>
          <w:tcPr>
            <w:tcW w:w="720" w:type="dxa"/>
          </w:tcPr>
          <w:p w14:paraId="537326A3" w14:textId="77777777" w:rsidR="00F21744" w:rsidRDefault="00EC33C6">
            <w:pPr>
              <w:jc w:val="center"/>
              <w:rPr>
                <w:sz w:val="20"/>
                <w:szCs w:val="20"/>
              </w:rPr>
            </w:pPr>
            <w:r>
              <w:rPr>
                <w:rFonts w:ascii="Arial" w:eastAsia="Arial" w:hAnsi="Arial" w:cs="Arial"/>
                <w:sz w:val="17"/>
                <w:szCs w:val="17"/>
              </w:rPr>
              <w:t>-0.217</w:t>
            </w:r>
          </w:p>
        </w:tc>
        <w:tc>
          <w:tcPr>
            <w:tcW w:w="720" w:type="dxa"/>
          </w:tcPr>
          <w:p w14:paraId="039E2B3D" w14:textId="77777777" w:rsidR="00F21744" w:rsidRDefault="00EC33C6">
            <w:pPr>
              <w:jc w:val="center"/>
              <w:rPr>
                <w:sz w:val="20"/>
                <w:szCs w:val="20"/>
              </w:rPr>
            </w:pPr>
            <w:r>
              <w:rPr>
                <w:rFonts w:ascii="Arial" w:eastAsia="Arial" w:hAnsi="Arial" w:cs="Arial"/>
                <w:sz w:val="17"/>
                <w:szCs w:val="17"/>
              </w:rPr>
              <w:t>0.201</w:t>
            </w:r>
          </w:p>
        </w:tc>
        <w:tc>
          <w:tcPr>
            <w:tcW w:w="720" w:type="dxa"/>
          </w:tcPr>
          <w:p w14:paraId="65ED657A" w14:textId="77777777" w:rsidR="00F21744" w:rsidRDefault="00EC33C6">
            <w:pPr>
              <w:jc w:val="center"/>
              <w:rPr>
                <w:sz w:val="20"/>
                <w:szCs w:val="20"/>
              </w:rPr>
            </w:pPr>
            <w:r>
              <w:rPr>
                <w:rFonts w:ascii="Arial" w:eastAsia="Arial" w:hAnsi="Arial" w:cs="Arial"/>
                <w:sz w:val="17"/>
                <w:szCs w:val="17"/>
              </w:rPr>
              <w:t>-0.612</w:t>
            </w:r>
          </w:p>
        </w:tc>
        <w:tc>
          <w:tcPr>
            <w:tcW w:w="720" w:type="dxa"/>
          </w:tcPr>
          <w:p w14:paraId="5F5ADA80" w14:textId="77777777" w:rsidR="00F21744" w:rsidRDefault="00EC33C6">
            <w:pPr>
              <w:jc w:val="center"/>
              <w:rPr>
                <w:sz w:val="20"/>
                <w:szCs w:val="20"/>
              </w:rPr>
            </w:pPr>
            <w:r>
              <w:rPr>
                <w:rFonts w:ascii="Arial" w:eastAsia="Arial" w:hAnsi="Arial" w:cs="Arial"/>
                <w:sz w:val="17"/>
                <w:szCs w:val="17"/>
              </w:rPr>
              <w:t>0.178</w:t>
            </w:r>
          </w:p>
        </w:tc>
        <w:tc>
          <w:tcPr>
            <w:tcW w:w="715" w:type="dxa"/>
          </w:tcPr>
          <w:p w14:paraId="3B7D50E5" w14:textId="77777777" w:rsidR="00F21744" w:rsidRDefault="00EC33C6">
            <w:pPr>
              <w:jc w:val="center"/>
              <w:rPr>
                <w:sz w:val="20"/>
                <w:szCs w:val="20"/>
              </w:rPr>
            </w:pPr>
            <w:r>
              <w:rPr>
                <w:rFonts w:ascii="Arial" w:eastAsia="Arial" w:hAnsi="Arial" w:cs="Arial"/>
                <w:sz w:val="17"/>
                <w:szCs w:val="17"/>
              </w:rPr>
              <w:t>0.281</w:t>
            </w:r>
          </w:p>
        </w:tc>
      </w:tr>
      <w:tr w:rsidR="00F21744" w14:paraId="4B70B71C" w14:textId="77777777">
        <w:tc>
          <w:tcPr>
            <w:tcW w:w="1885" w:type="dxa"/>
          </w:tcPr>
          <w:p w14:paraId="61ED1745" w14:textId="77777777" w:rsidR="00F21744" w:rsidRDefault="00EC33C6">
            <w:pPr>
              <w:rPr>
                <w:color w:val="0070C0"/>
                <w:sz w:val="20"/>
                <w:szCs w:val="20"/>
              </w:rPr>
            </w:pPr>
            <w:r>
              <w:rPr>
                <w:color w:val="0070C0"/>
                <w:sz w:val="20"/>
                <w:szCs w:val="20"/>
              </w:rPr>
              <w:t>First Gen</w:t>
            </w:r>
          </w:p>
        </w:tc>
        <w:tc>
          <w:tcPr>
            <w:tcW w:w="720" w:type="dxa"/>
          </w:tcPr>
          <w:p w14:paraId="5FA2A455" w14:textId="77777777" w:rsidR="00F21744" w:rsidRDefault="00EC33C6">
            <w:pPr>
              <w:jc w:val="center"/>
              <w:rPr>
                <w:sz w:val="20"/>
                <w:szCs w:val="20"/>
              </w:rPr>
            </w:pPr>
            <w:r>
              <w:rPr>
                <w:rFonts w:ascii="Arial" w:eastAsia="Arial" w:hAnsi="Arial" w:cs="Arial"/>
                <w:sz w:val="17"/>
                <w:szCs w:val="17"/>
              </w:rPr>
              <w:t>0.143</w:t>
            </w:r>
          </w:p>
        </w:tc>
        <w:tc>
          <w:tcPr>
            <w:tcW w:w="720" w:type="dxa"/>
          </w:tcPr>
          <w:p w14:paraId="7D872ACA" w14:textId="77777777" w:rsidR="00F21744" w:rsidRDefault="00EC33C6">
            <w:pPr>
              <w:jc w:val="center"/>
              <w:rPr>
                <w:sz w:val="20"/>
                <w:szCs w:val="20"/>
              </w:rPr>
            </w:pPr>
            <w:r>
              <w:rPr>
                <w:rFonts w:ascii="Arial" w:eastAsia="Arial" w:hAnsi="Arial" w:cs="Arial"/>
                <w:sz w:val="17"/>
                <w:szCs w:val="17"/>
              </w:rPr>
              <w:t>0.173</w:t>
            </w:r>
          </w:p>
        </w:tc>
        <w:tc>
          <w:tcPr>
            <w:tcW w:w="720" w:type="dxa"/>
          </w:tcPr>
          <w:p w14:paraId="45818663" w14:textId="77777777" w:rsidR="00F21744" w:rsidRDefault="00EC33C6">
            <w:pPr>
              <w:jc w:val="center"/>
              <w:rPr>
                <w:sz w:val="20"/>
                <w:szCs w:val="20"/>
              </w:rPr>
            </w:pPr>
            <w:r>
              <w:rPr>
                <w:rFonts w:ascii="Arial" w:eastAsia="Arial" w:hAnsi="Arial" w:cs="Arial"/>
                <w:sz w:val="17"/>
                <w:szCs w:val="17"/>
              </w:rPr>
              <w:t>-0.196</w:t>
            </w:r>
          </w:p>
        </w:tc>
        <w:tc>
          <w:tcPr>
            <w:tcW w:w="720" w:type="dxa"/>
          </w:tcPr>
          <w:p w14:paraId="150D5950" w14:textId="77777777" w:rsidR="00F21744" w:rsidRDefault="00EC33C6">
            <w:pPr>
              <w:jc w:val="center"/>
              <w:rPr>
                <w:sz w:val="20"/>
                <w:szCs w:val="20"/>
              </w:rPr>
            </w:pPr>
            <w:r>
              <w:rPr>
                <w:rFonts w:ascii="Arial" w:eastAsia="Arial" w:hAnsi="Arial" w:cs="Arial"/>
                <w:sz w:val="17"/>
                <w:szCs w:val="17"/>
              </w:rPr>
              <w:t>0.481</w:t>
            </w:r>
          </w:p>
        </w:tc>
        <w:tc>
          <w:tcPr>
            <w:tcW w:w="720" w:type="dxa"/>
          </w:tcPr>
          <w:p w14:paraId="3C280145" w14:textId="77777777" w:rsidR="00F21744" w:rsidRDefault="00EC33C6">
            <w:pPr>
              <w:jc w:val="center"/>
              <w:rPr>
                <w:sz w:val="20"/>
                <w:szCs w:val="20"/>
              </w:rPr>
            </w:pPr>
            <w:r>
              <w:rPr>
                <w:rFonts w:ascii="Arial" w:eastAsia="Arial" w:hAnsi="Arial" w:cs="Arial"/>
                <w:sz w:val="17"/>
                <w:szCs w:val="17"/>
              </w:rPr>
              <w:t>0.409</w:t>
            </w:r>
          </w:p>
        </w:tc>
        <w:tc>
          <w:tcPr>
            <w:tcW w:w="270" w:type="dxa"/>
          </w:tcPr>
          <w:p w14:paraId="65C5782D" w14:textId="77777777" w:rsidR="00F21744" w:rsidRDefault="00F21744">
            <w:pPr>
              <w:rPr>
                <w:sz w:val="20"/>
                <w:szCs w:val="20"/>
              </w:rPr>
            </w:pPr>
          </w:p>
        </w:tc>
        <w:tc>
          <w:tcPr>
            <w:tcW w:w="720" w:type="dxa"/>
          </w:tcPr>
          <w:p w14:paraId="63A03475" w14:textId="77777777" w:rsidR="00F21744" w:rsidRDefault="00EC33C6">
            <w:pPr>
              <w:jc w:val="center"/>
              <w:rPr>
                <w:sz w:val="20"/>
                <w:szCs w:val="20"/>
              </w:rPr>
            </w:pPr>
            <w:r>
              <w:rPr>
                <w:rFonts w:ascii="Arial" w:eastAsia="Arial" w:hAnsi="Arial" w:cs="Arial"/>
                <w:sz w:val="17"/>
                <w:szCs w:val="17"/>
              </w:rPr>
              <w:t>0.154</w:t>
            </w:r>
          </w:p>
        </w:tc>
        <w:tc>
          <w:tcPr>
            <w:tcW w:w="720" w:type="dxa"/>
          </w:tcPr>
          <w:p w14:paraId="14094BBE" w14:textId="77777777" w:rsidR="00F21744" w:rsidRDefault="00EC33C6">
            <w:pPr>
              <w:jc w:val="center"/>
              <w:rPr>
                <w:sz w:val="20"/>
                <w:szCs w:val="20"/>
              </w:rPr>
            </w:pPr>
            <w:r>
              <w:rPr>
                <w:rFonts w:ascii="Arial" w:eastAsia="Arial" w:hAnsi="Arial" w:cs="Arial"/>
                <w:sz w:val="17"/>
                <w:szCs w:val="17"/>
              </w:rPr>
              <w:t>0.238</w:t>
            </w:r>
          </w:p>
        </w:tc>
        <w:tc>
          <w:tcPr>
            <w:tcW w:w="720" w:type="dxa"/>
          </w:tcPr>
          <w:p w14:paraId="43AB6654" w14:textId="77777777" w:rsidR="00F21744" w:rsidRDefault="00EC33C6">
            <w:pPr>
              <w:jc w:val="center"/>
              <w:rPr>
                <w:sz w:val="20"/>
                <w:szCs w:val="20"/>
              </w:rPr>
            </w:pPr>
            <w:r>
              <w:rPr>
                <w:rFonts w:ascii="Arial" w:eastAsia="Arial" w:hAnsi="Arial" w:cs="Arial"/>
                <w:sz w:val="17"/>
                <w:szCs w:val="17"/>
              </w:rPr>
              <w:t>-0.312</w:t>
            </w:r>
          </w:p>
        </w:tc>
        <w:tc>
          <w:tcPr>
            <w:tcW w:w="720" w:type="dxa"/>
          </w:tcPr>
          <w:p w14:paraId="21818819" w14:textId="77777777" w:rsidR="00F21744" w:rsidRDefault="00EC33C6">
            <w:pPr>
              <w:jc w:val="center"/>
              <w:rPr>
                <w:sz w:val="20"/>
                <w:szCs w:val="20"/>
              </w:rPr>
            </w:pPr>
            <w:r>
              <w:rPr>
                <w:rFonts w:ascii="Arial" w:eastAsia="Arial" w:hAnsi="Arial" w:cs="Arial"/>
                <w:sz w:val="17"/>
                <w:szCs w:val="17"/>
              </w:rPr>
              <w:t>0.621</w:t>
            </w:r>
          </w:p>
        </w:tc>
        <w:tc>
          <w:tcPr>
            <w:tcW w:w="715" w:type="dxa"/>
          </w:tcPr>
          <w:p w14:paraId="014EE9EC" w14:textId="77777777" w:rsidR="00F21744" w:rsidRDefault="00EC33C6">
            <w:pPr>
              <w:jc w:val="center"/>
              <w:rPr>
                <w:sz w:val="20"/>
                <w:szCs w:val="20"/>
              </w:rPr>
            </w:pPr>
            <w:r>
              <w:rPr>
                <w:rFonts w:ascii="Arial" w:eastAsia="Arial" w:hAnsi="Arial" w:cs="Arial"/>
                <w:sz w:val="17"/>
                <w:szCs w:val="17"/>
              </w:rPr>
              <w:t>0.516</w:t>
            </w:r>
          </w:p>
        </w:tc>
      </w:tr>
      <w:tr w:rsidR="00F21744" w14:paraId="1B0037D3" w14:textId="77777777">
        <w:tc>
          <w:tcPr>
            <w:tcW w:w="1885" w:type="dxa"/>
          </w:tcPr>
          <w:p w14:paraId="3E2D85BD" w14:textId="77777777" w:rsidR="00F21744" w:rsidRDefault="00EC33C6">
            <w:pPr>
              <w:rPr>
                <w:color w:val="0070C0"/>
                <w:sz w:val="20"/>
                <w:szCs w:val="20"/>
              </w:rPr>
            </w:pPr>
            <w:r>
              <w:rPr>
                <w:color w:val="0070C0"/>
                <w:sz w:val="20"/>
                <w:szCs w:val="20"/>
              </w:rPr>
              <w:t>People of Color</w:t>
            </w:r>
          </w:p>
        </w:tc>
        <w:tc>
          <w:tcPr>
            <w:tcW w:w="720" w:type="dxa"/>
          </w:tcPr>
          <w:p w14:paraId="73707D6C" w14:textId="77777777" w:rsidR="00F21744" w:rsidRDefault="00EC33C6">
            <w:pPr>
              <w:jc w:val="center"/>
              <w:rPr>
                <w:sz w:val="20"/>
                <w:szCs w:val="20"/>
              </w:rPr>
            </w:pPr>
            <w:r>
              <w:rPr>
                <w:rFonts w:ascii="Arial" w:eastAsia="Arial" w:hAnsi="Arial" w:cs="Arial"/>
                <w:sz w:val="17"/>
                <w:szCs w:val="17"/>
              </w:rPr>
              <w:t>-0.031</w:t>
            </w:r>
          </w:p>
        </w:tc>
        <w:tc>
          <w:tcPr>
            <w:tcW w:w="720" w:type="dxa"/>
          </w:tcPr>
          <w:p w14:paraId="3D88894D" w14:textId="77777777" w:rsidR="00F21744" w:rsidRDefault="00EC33C6">
            <w:pPr>
              <w:jc w:val="center"/>
              <w:rPr>
                <w:sz w:val="20"/>
                <w:szCs w:val="20"/>
              </w:rPr>
            </w:pPr>
            <w:r>
              <w:rPr>
                <w:rFonts w:ascii="Arial" w:eastAsia="Arial" w:hAnsi="Arial" w:cs="Arial"/>
                <w:sz w:val="17"/>
                <w:szCs w:val="17"/>
              </w:rPr>
              <w:t>0.156</w:t>
            </w:r>
          </w:p>
        </w:tc>
        <w:tc>
          <w:tcPr>
            <w:tcW w:w="720" w:type="dxa"/>
          </w:tcPr>
          <w:p w14:paraId="3A082C8F" w14:textId="77777777" w:rsidR="00F21744" w:rsidRDefault="00EC33C6">
            <w:pPr>
              <w:jc w:val="center"/>
              <w:rPr>
                <w:sz w:val="20"/>
                <w:szCs w:val="20"/>
              </w:rPr>
            </w:pPr>
            <w:r>
              <w:rPr>
                <w:rFonts w:ascii="Arial" w:eastAsia="Arial" w:hAnsi="Arial" w:cs="Arial"/>
                <w:sz w:val="17"/>
                <w:szCs w:val="17"/>
              </w:rPr>
              <w:t>-0.336</w:t>
            </w:r>
          </w:p>
        </w:tc>
        <w:tc>
          <w:tcPr>
            <w:tcW w:w="720" w:type="dxa"/>
          </w:tcPr>
          <w:p w14:paraId="66A23EC4" w14:textId="77777777" w:rsidR="00F21744" w:rsidRDefault="00EC33C6">
            <w:pPr>
              <w:jc w:val="center"/>
              <w:rPr>
                <w:sz w:val="20"/>
                <w:szCs w:val="20"/>
              </w:rPr>
            </w:pPr>
            <w:r>
              <w:rPr>
                <w:rFonts w:ascii="Arial" w:eastAsia="Arial" w:hAnsi="Arial" w:cs="Arial"/>
                <w:sz w:val="17"/>
                <w:szCs w:val="17"/>
              </w:rPr>
              <w:t>0.274</w:t>
            </w:r>
          </w:p>
        </w:tc>
        <w:tc>
          <w:tcPr>
            <w:tcW w:w="720" w:type="dxa"/>
          </w:tcPr>
          <w:p w14:paraId="794ED6B7" w14:textId="77777777" w:rsidR="00F21744" w:rsidRDefault="00EC33C6">
            <w:pPr>
              <w:jc w:val="center"/>
              <w:rPr>
                <w:sz w:val="20"/>
                <w:szCs w:val="20"/>
              </w:rPr>
            </w:pPr>
            <w:r>
              <w:rPr>
                <w:rFonts w:ascii="Arial" w:eastAsia="Arial" w:hAnsi="Arial" w:cs="Arial"/>
                <w:sz w:val="17"/>
                <w:szCs w:val="17"/>
              </w:rPr>
              <w:t>0.841</w:t>
            </w:r>
          </w:p>
        </w:tc>
        <w:tc>
          <w:tcPr>
            <w:tcW w:w="270" w:type="dxa"/>
          </w:tcPr>
          <w:p w14:paraId="609031CD" w14:textId="77777777" w:rsidR="00F21744" w:rsidRDefault="00F21744">
            <w:pPr>
              <w:rPr>
                <w:sz w:val="20"/>
                <w:szCs w:val="20"/>
              </w:rPr>
            </w:pPr>
          </w:p>
        </w:tc>
        <w:tc>
          <w:tcPr>
            <w:tcW w:w="720" w:type="dxa"/>
          </w:tcPr>
          <w:p w14:paraId="16D3611D" w14:textId="77777777" w:rsidR="00F21744" w:rsidRDefault="00EC33C6">
            <w:pPr>
              <w:jc w:val="center"/>
              <w:rPr>
                <w:sz w:val="20"/>
                <w:szCs w:val="20"/>
              </w:rPr>
            </w:pPr>
            <w:r>
              <w:rPr>
                <w:rFonts w:ascii="Arial" w:eastAsia="Arial" w:hAnsi="Arial" w:cs="Arial"/>
                <w:sz w:val="17"/>
                <w:szCs w:val="17"/>
              </w:rPr>
              <w:t>0.002</w:t>
            </w:r>
          </w:p>
        </w:tc>
        <w:tc>
          <w:tcPr>
            <w:tcW w:w="720" w:type="dxa"/>
          </w:tcPr>
          <w:p w14:paraId="46414EA1" w14:textId="77777777" w:rsidR="00F21744" w:rsidRDefault="00EC33C6">
            <w:pPr>
              <w:jc w:val="center"/>
              <w:rPr>
                <w:sz w:val="20"/>
                <w:szCs w:val="20"/>
              </w:rPr>
            </w:pPr>
            <w:r>
              <w:rPr>
                <w:rFonts w:ascii="Arial" w:eastAsia="Arial" w:hAnsi="Arial" w:cs="Arial"/>
                <w:sz w:val="17"/>
                <w:szCs w:val="17"/>
              </w:rPr>
              <w:t>0.197</w:t>
            </w:r>
          </w:p>
        </w:tc>
        <w:tc>
          <w:tcPr>
            <w:tcW w:w="720" w:type="dxa"/>
          </w:tcPr>
          <w:p w14:paraId="52726010" w14:textId="77777777" w:rsidR="00F21744" w:rsidRDefault="00EC33C6">
            <w:pPr>
              <w:jc w:val="center"/>
              <w:rPr>
                <w:sz w:val="20"/>
                <w:szCs w:val="20"/>
              </w:rPr>
            </w:pPr>
            <w:r>
              <w:rPr>
                <w:rFonts w:ascii="Arial" w:eastAsia="Arial" w:hAnsi="Arial" w:cs="Arial"/>
                <w:sz w:val="17"/>
                <w:szCs w:val="17"/>
              </w:rPr>
              <w:t>-0.385</w:t>
            </w:r>
          </w:p>
        </w:tc>
        <w:tc>
          <w:tcPr>
            <w:tcW w:w="720" w:type="dxa"/>
          </w:tcPr>
          <w:p w14:paraId="08DC1D08" w14:textId="77777777" w:rsidR="00F21744" w:rsidRDefault="00EC33C6">
            <w:pPr>
              <w:jc w:val="center"/>
              <w:rPr>
                <w:sz w:val="20"/>
                <w:szCs w:val="20"/>
              </w:rPr>
            </w:pPr>
            <w:r>
              <w:rPr>
                <w:rFonts w:ascii="Arial" w:eastAsia="Arial" w:hAnsi="Arial" w:cs="Arial"/>
                <w:sz w:val="17"/>
                <w:szCs w:val="17"/>
              </w:rPr>
              <w:t>0.388</w:t>
            </w:r>
          </w:p>
        </w:tc>
        <w:tc>
          <w:tcPr>
            <w:tcW w:w="715" w:type="dxa"/>
          </w:tcPr>
          <w:p w14:paraId="7F527FDD" w14:textId="77777777" w:rsidR="00F21744" w:rsidRDefault="00EC33C6">
            <w:pPr>
              <w:jc w:val="center"/>
              <w:rPr>
                <w:sz w:val="20"/>
                <w:szCs w:val="20"/>
              </w:rPr>
            </w:pPr>
            <w:r>
              <w:rPr>
                <w:rFonts w:ascii="Arial" w:eastAsia="Arial" w:hAnsi="Arial" w:cs="Arial"/>
                <w:sz w:val="17"/>
                <w:szCs w:val="17"/>
              </w:rPr>
              <w:t>0.994</w:t>
            </w:r>
          </w:p>
        </w:tc>
      </w:tr>
      <w:tr w:rsidR="00F21744" w14:paraId="4966FC8F" w14:textId="77777777">
        <w:tc>
          <w:tcPr>
            <w:tcW w:w="1885" w:type="dxa"/>
          </w:tcPr>
          <w:p w14:paraId="726A5AEA" w14:textId="77777777" w:rsidR="00F21744" w:rsidRDefault="00EC33C6">
            <w:pPr>
              <w:rPr>
                <w:color w:val="0070C0"/>
                <w:sz w:val="20"/>
                <w:szCs w:val="20"/>
              </w:rPr>
            </w:pPr>
            <w:r>
              <w:rPr>
                <w:color w:val="0070C0"/>
                <w:sz w:val="20"/>
                <w:szCs w:val="20"/>
              </w:rPr>
              <w:lastRenderedPageBreak/>
              <w:t>Has/had anxiety</w:t>
            </w:r>
          </w:p>
        </w:tc>
        <w:tc>
          <w:tcPr>
            <w:tcW w:w="720" w:type="dxa"/>
          </w:tcPr>
          <w:p w14:paraId="752EA4DC" w14:textId="77777777" w:rsidR="00F21744" w:rsidRDefault="00EC33C6">
            <w:pPr>
              <w:jc w:val="center"/>
              <w:rPr>
                <w:sz w:val="20"/>
                <w:szCs w:val="20"/>
              </w:rPr>
            </w:pPr>
            <w:r>
              <w:rPr>
                <w:rFonts w:ascii="Arial" w:eastAsia="Arial" w:hAnsi="Arial" w:cs="Arial"/>
                <w:sz w:val="17"/>
                <w:szCs w:val="17"/>
              </w:rPr>
              <w:t>0.168</w:t>
            </w:r>
          </w:p>
        </w:tc>
        <w:tc>
          <w:tcPr>
            <w:tcW w:w="720" w:type="dxa"/>
          </w:tcPr>
          <w:p w14:paraId="197794D2" w14:textId="77777777" w:rsidR="00F21744" w:rsidRDefault="00EC33C6">
            <w:pPr>
              <w:jc w:val="center"/>
              <w:rPr>
                <w:sz w:val="20"/>
                <w:szCs w:val="20"/>
              </w:rPr>
            </w:pPr>
            <w:r>
              <w:rPr>
                <w:rFonts w:ascii="Arial" w:eastAsia="Arial" w:hAnsi="Arial" w:cs="Arial"/>
                <w:sz w:val="17"/>
                <w:szCs w:val="17"/>
              </w:rPr>
              <w:t>0.188</w:t>
            </w:r>
          </w:p>
        </w:tc>
        <w:tc>
          <w:tcPr>
            <w:tcW w:w="720" w:type="dxa"/>
          </w:tcPr>
          <w:p w14:paraId="1B94EA5F" w14:textId="77777777" w:rsidR="00F21744" w:rsidRDefault="00EC33C6">
            <w:pPr>
              <w:jc w:val="center"/>
              <w:rPr>
                <w:sz w:val="20"/>
                <w:szCs w:val="20"/>
              </w:rPr>
            </w:pPr>
            <w:r>
              <w:rPr>
                <w:rFonts w:ascii="Arial" w:eastAsia="Arial" w:hAnsi="Arial" w:cs="Arial"/>
                <w:sz w:val="17"/>
                <w:szCs w:val="17"/>
              </w:rPr>
              <w:t>-0.201</w:t>
            </w:r>
          </w:p>
        </w:tc>
        <w:tc>
          <w:tcPr>
            <w:tcW w:w="720" w:type="dxa"/>
          </w:tcPr>
          <w:p w14:paraId="3AF00D30" w14:textId="77777777" w:rsidR="00F21744" w:rsidRDefault="00EC33C6">
            <w:pPr>
              <w:jc w:val="center"/>
              <w:rPr>
                <w:sz w:val="20"/>
                <w:szCs w:val="20"/>
              </w:rPr>
            </w:pPr>
            <w:r>
              <w:rPr>
                <w:rFonts w:ascii="Arial" w:eastAsia="Arial" w:hAnsi="Arial" w:cs="Arial"/>
                <w:sz w:val="17"/>
                <w:szCs w:val="17"/>
              </w:rPr>
              <w:t>0.537</w:t>
            </w:r>
          </w:p>
        </w:tc>
        <w:tc>
          <w:tcPr>
            <w:tcW w:w="720" w:type="dxa"/>
          </w:tcPr>
          <w:p w14:paraId="2636B9A3" w14:textId="77777777" w:rsidR="00F21744" w:rsidRDefault="00EC33C6">
            <w:pPr>
              <w:jc w:val="center"/>
              <w:rPr>
                <w:sz w:val="20"/>
                <w:szCs w:val="20"/>
              </w:rPr>
            </w:pPr>
            <w:r>
              <w:rPr>
                <w:rFonts w:ascii="Arial" w:eastAsia="Arial" w:hAnsi="Arial" w:cs="Arial"/>
                <w:sz w:val="17"/>
                <w:szCs w:val="17"/>
              </w:rPr>
              <w:t>0.372</w:t>
            </w:r>
          </w:p>
        </w:tc>
        <w:tc>
          <w:tcPr>
            <w:tcW w:w="270" w:type="dxa"/>
          </w:tcPr>
          <w:p w14:paraId="1C7C7BD5" w14:textId="77777777" w:rsidR="00F21744" w:rsidRDefault="00F21744">
            <w:pPr>
              <w:rPr>
                <w:sz w:val="20"/>
                <w:szCs w:val="20"/>
              </w:rPr>
            </w:pPr>
          </w:p>
        </w:tc>
        <w:tc>
          <w:tcPr>
            <w:tcW w:w="720" w:type="dxa"/>
          </w:tcPr>
          <w:p w14:paraId="6EA75725" w14:textId="77777777" w:rsidR="00F21744" w:rsidRDefault="00EC33C6">
            <w:pPr>
              <w:jc w:val="center"/>
              <w:rPr>
                <w:sz w:val="20"/>
                <w:szCs w:val="20"/>
              </w:rPr>
            </w:pPr>
            <w:r>
              <w:rPr>
                <w:rFonts w:ascii="Arial" w:eastAsia="Arial" w:hAnsi="Arial" w:cs="Arial"/>
                <w:sz w:val="17"/>
                <w:szCs w:val="17"/>
              </w:rPr>
              <w:t>-0.030</w:t>
            </w:r>
          </w:p>
        </w:tc>
        <w:tc>
          <w:tcPr>
            <w:tcW w:w="720" w:type="dxa"/>
          </w:tcPr>
          <w:p w14:paraId="24C70C32" w14:textId="77777777" w:rsidR="00F21744" w:rsidRDefault="00EC33C6">
            <w:pPr>
              <w:jc w:val="center"/>
              <w:rPr>
                <w:sz w:val="20"/>
                <w:szCs w:val="20"/>
              </w:rPr>
            </w:pPr>
            <w:r>
              <w:rPr>
                <w:rFonts w:ascii="Arial" w:eastAsia="Arial" w:hAnsi="Arial" w:cs="Arial"/>
                <w:sz w:val="17"/>
                <w:szCs w:val="17"/>
              </w:rPr>
              <w:t>0.248</w:t>
            </w:r>
          </w:p>
        </w:tc>
        <w:tc>
          <w:tcPr>
            <w:tcW w:w="720" w:type="dxa"/>
          </w:tcPr>
          <w:p w14:paraId="032BA76B" w14:textId="77777777" w:rsidR="00F21744" w:rsidRDefault="00EC33C6">
            <w:pPr>
              <w:jc w:val="center"/>
              <w:rPr>
                <w:sz w:val="20"/>
                <w:szCs w:val="20"/>
              </w:rPr>
            </w:pPr>
            <w:r>
              <w:rPr>
                <w:rFonts w:ascii="Arial" w:eastAsia="Arial" w:hAnsi="Arial" w:cs="Arial"/>
                <w:sz w:val="17"/>
                <w:szCs w:val="17"/>
              </w:rPr>
              <w:t>-0.516</w:t>
            </w:r>
          </w:p>
        </w:tc>
        <w:tc>
          <w:tcPr>
            <w:tcW w:w="720" w:type="dxa"/>
          </w:tcPr>
          <w:p w14:paraId="3CC271C3" w14:textId="77777777" w:rsidR="00F21744" w:rsidRDefault="00EC33C6">
            <w:pPr>
              <w:jc w:val="center"/>
              <w:rPr>
                <w:sz w:val="20"/>
                <w:szCs w:val="20"/>
              </w:rPr>
            </w:pPr>
            <w:r>
              <w:rPr>
                <w:rFonts w:ascii="Arial" w:eastAsia="Arial" w:hAnsi="Arial" w:cs="Arial"/>
                <w:sz w:val="17"/>
                <w:szCs w:val="17"/>
              </w:rPr>
              <w:t>0.455</w:t>
            </w:r>
          </w:p>
        </w:tc>
        <w:tc>
          <w:tcPr>
            <w:tcW w:w="715" w:type="dxa"/>
          </w:tcPr>
          <w:p w14:paraId="0A932109" w14:textId="77777777" w:rsidR="00F21744" w:rsidRDefault="00EC33C6">
            <w:pPr>
              <w:jc w:val="center"/>
              <w:rPr>
                <w:sz w:val="20"/>
                <w:szCs w:val="20"/>
              </w:rPr>
            </w:pPr>
            <w:r>
              <w:rPr>
                <w:rFonts w:ascii="Arial" w:eastAsia="Arial" w:hAnsi="Arial" w:cs="Arial"/>
                <w:sz w:val="17"/>
                <w:szCs w:val="17"/>
              </w:rPr>
              <w:t>0.902</w:t>
            </w:r>
          </w:p>
        </w:tc>
      </w:tr>
      <w:tr w:rsidR="00F21744" w14:paraId="7ED3C3F2" w14:textId="77777777">
        <w:tc>
          <w:tcPr>
            <w:tcW w:w="1885" w:type="dxa"/>
          </w:tcPr>
          <w:p w14:paraId="0EF3CCD3" w14:textId="77777777" w:rsidR="00F21744" w:rsidRDefault="00EC33C6">
            <w:pPr>
              <w:rPr>
                <w:color w:val="0070C0"/>
                <w:sz w:val="20"/>
                <w:szCs w:val="20"/>
              </w:rPr>
            </w:pPr>
            <w:r>
              <w:rPr>
                <w:color w:val="0070C0"/>
                <w:sz w:val="20"/>
                <w:szCs w:val="20"/>
              </w:rPr>
              <w:t>Has/had depression</w:t>
            </w:r>
          </w:p>
        </w:tc>
        <w:tc>
          <w:tcPr>
            <w:tcW w:w="720" w:type="dxa"/>
          </w:tcPr>
          <w:p w14:paraId="3A056A15" w14:textId="77777777" w:rsidR="00F21744" w:rsidRDefault="00EC33C6">
            <w:pPr>
              <w:jc w:val="center"/>
              <w:rPr>
                <w:sz w:val="20"/>
                <w:szCs w:val="20"/>
              </w:rPr>
            </w:pPr>
            <w:r>
              <w:rPr>
                <w:rFonts w:ascii="Arial" w:eastAsia="Arial" w:hAnsi="Arial" w:cs="Arial"/>
                <w:sz w:val="17"/>
                <w:szCs w:val="17"/>
              </w:rPr>
              <w:t>-0.049</w:t>
            </w:r>
          </w:p>
        </w:tc>
        <w:tc>
          <w:tcPr>
            <w:tcW w:w="720" w:type="dxa"/>
          </w:tcPr>
          <w:p w14:paraId="7CC380A4" w14:textId="77777777" w:rsidR="00F21744" w:rsidRDefault="00EC33C6">
            <w:pPr>
              <w:jc w:val="center"/>
              <w:rPr>
                <w:sz w:val="20"/>
                <w:szCs w:val="20"/>
              </w:rPr>
            </w:pPr>
            <w:r>
              <w:rPr>
                <w:rFonts w:ascii="Arial" w:eastAsia="Arial" w:hAnsi="Arial" w:cs="Arial"/>
                <w:sz w:val="17"/>
                <w:szCs w:val="17"/>
              </w:rPr>
              <w:t>0.174</w:t>
            </w:r>
          </w:p>
        </w:tc>
        <w:tc>
          <w:tcPr>
            <w:tcW w:w="720" w:type="dxa"/>
          </w:tcPr>
          <w:p w14:paraId="732B0BAF" w14:textId="77777777" w:rsidR="00F21744" w:rsidRDefault="00EC33C6">
            <w:pPr>
              <w:jc w:val="center"/>
              <w:rPr>
                <w:sz w:val="20"/>
                <w:szCs w:val="20"/>
              </w:rPr>
            </w:pPr>
            <w:r>
              <w:rPr>
                <w:rFonts w:ascii="Arial" w:eastAsia="Arial" w:hAnsi="Arial" w:cs="Arial"/>
                <w:sz w:val="17"/>
                <w:szCs w:val="17"/>
              </w:rPr>
              <w:t>-0.390</w:t>
            </w:r>
          </w:p>
        </w:tc>
        <w:tc>
          <w:tcPr>
            <w:tcW w:w="720" w:type="dxa"/>
          </w:tcPr>
          <w:p w14:paraId="556C3F5F" w14:textId="77777777" w:rsidR="00F21744" w:rsidRDefault="00EC33C6">
            <w:pPr>
              <w:jc w:val="center"/>
              <w:rPr>
                <w:sz w:val="20"/>
                <w:szCs w:val="20"/>
              </w:rPr>
            </w:pPr>
            <w:r>
              <w:rPr>
                <w:rFonts w:ascii="Arial" w:eastAsia="Arial" w:hAnsi="Arial" w:cs="Arial"/>
                <w:sz w:val="17"/>
                <w:szCs w:val="17"/>
              </w:rPr>
              <w:t>0.291</w:t>
            </w:r>
          </w:p>
        </w:tc>
        <w:tc>
          <w:tcPr>
            <w:tcW w:w="720" w:type="dxa"/>
          </w:tcPr>
          <w:p w14:paraId="34C7F0A9" w14:textId="77777777" w:rsidR="00F21744" w:rsidRDefault="00EC33C6">
            <w:pPr>
              <w:jc w:val="center"/>
              <w:rPr>
                <w:sz w:val="20"/>
                <w:szCs w:val="20"/>
              </w:rPr>
            </w:pPr>
            <w:r>
              <w:rPr>
                <w:rFonts w:ascii="Arial" w:eastAsia="Arial" w:hAnsi="Arial" w:cs="Arial"/>
                <w:sz w:val="17"/>
                <w:szCs w:val="17"/>
              </w:rPr>
              <w:t>0.777</w:t>
            </w:r>
          </w:p>
        </w:tc>
        <w:tc>
          <w:tcPr>
            <w:tcW w:w="270" w:type="dxa"/>
          </w:tcPr>
          <w:p w14:paraId="7568525E" w14:textId="77777777" w:rsidR="00F21744" w:rsidRDefault="00F21744">
            <w:pPr>
              <w:rPr>
                <w:sz w:val="20"/>
                <w:szCs w:val="20"/>
              </w:rPr>
            </w:pPr>
          </w:p>
        </w:tc>
        <w:tc>
          <w:tcPr>
            <w:tcW w:w="720" w:type="dxa"/>
          </w:tcPr>
          <w:p w14:paraId="3E2CCB39" w14:textId="77777777" w:rsidR="00F21744" w:rsidRDefault="00EC33C6">
            <w:pPr>
              <w:jc w:val="center"/>
              <w:rPr>
                <w:sz w:val="20"/>
                <w:szCs w:val="20"/>
              </w:rPr>
            </w:pPr>
            <w:r>
              <w:rPr>
                <w:rFonts w:ascii="Arial" w:eastAsia="Arial" w:hAnsi="Arial" w:cs="Arial"/>
                <w:sz w:val="17"/>
                <w:szCs w:val="17"/>
              </w:rPr>
              <w:t>0.173</w:t>
            </w:r>
          </w:p>
        </w:tc>
        <w:tc>
          <w:tcPr>
            <w:tcW w:w="720" w:type="dxa"/>
          </w:tcPr>
          <w:p w14:paraId="577D12E9" w14:textId="77777777" w:rsidR="00F21744" w:rsidRDefault="00EC33C6">
            <w:pPr>
              <w:jc w:val="center"/>
              <w:rPr>
                <w:sz w:val="20"/>
                <w:szCs w:val="20"/>
              </w:rPr>
            </w:pPr>
            <w:r>
              <w:rPr>
                <w:rFonts w:ascii="Arial" w:eastAsia="Arial" w:hAnsi="Arial" w:cs="Arial"/>
                <w:sz w:val="17"/>
                <w:szCs w:val="17"/>
              </w:rPr>
              <w:t>0.232</w:t>
            </w:r>
          </w:p>
        </w:tc>
        <w:tc>
          <w:tcPr>
            <w:tcW w:w="720" w:type="dxa"/>
          </w:tcPr>
          <w:p w14:paraId="744B603D" w14:textId="77777777" w:rsidR="00F21744" w:rsidRDefault="00EC33C6">
            <w:pPr>
              <w:jc w:val="center"/>
              <w:rPr>
                <w:sz w:val="20"/>
                <w:szCs w:val="20"/>
              </w:rPr>
            </w:pPr>
            <w:r>
              <w:rPr>
                <w:rFonts w:ascii="Arial" w:eastAsia="Arial" w:hAnsi="Arial" w:cs="Arial"/>
                <w:sz w:val="17"/>
                <w:szCs w:val="17"/>
              </w:rPr>
              <w:t>-0.282</w:t>
            </w:r>
          </w:p>
        </w:tc>
        <w:tc>
          <w:tcPr>
            <w:tcW w:w="720" w:type="dxa"/>
          </w:tcPr>
          <w:p w14:paraId="0AB7FE12" w14:textId="77777777" w:rsidR="00F21744" w:rsidRDefault="00EC33C6">
            <w:pPr>
              <w:jc w:val="center"/>
              <w:rPr>
                <w:sz w:val="20"/>
                <w:szCs w:val="20"/>
              </w:rPr>
            </w:pPr>
            <w:r>
              <w:rPr>
                <w:rFonts w:ascii="Arial" w:eastAsia="Arial" w:hAnsi="Arial" w:cs="Arial"/>
                <w:sz w:val="17"/>
                <w:szCs w:val="17"/>
              </w:rPr>
              <w:t>0.628</w:t>
            </w:r>
          </w:p>
        </w:tc>
        <w:tc>
          <w:tcPr>
            <w:tcW w:w="715" w:type="dxa"/>
          </w:tcPr>
          <w:p w14:paraId="4F9AC065" w14:textId="77777777" w:rsidR="00F21744" w:rsidRDefault="00EC33C6">
            <w:pPr>
              <w:jc w:val="center"/>
              <w:rPr>
                <w:sz w:val="20"/>
                <w:szCs w:val="20"/>
              </w:rPr>
            </w:pPr>
            <w:r>
              <w:rPr>
                <w:rFonts w:ascii="Arial" w:eastAsia="Arial" w:hAnsi="Arial" w:cs="Arial"/>
                <w:sz w:val="17"/>
                <w:szCs w:val="17"/>
              </w:rPr>
              <w:t>0.456</w:t>
            </w:r>
          </w:p>
        </w:tc>
      </w:tr>
      <w:tr w:rsidR="00F21744" w14:paraId="05C249CF" w14:textId="77777777">
        <w:tc>
          <w:tcPr>
            <w:tcW w:w="1885" w:type="dxa"/>
          </w:tcPr>
          <w:p w14:paraId="1D111247" w14:textId="77777777" w:rsidR="00F21744" w:rsidRDefault="00F21744">
            <w:pPr>
              <w:rPr>
                <w:color w:val="0070C0"/>
                <w:sz w:val="20"/>
                <w:szCs w:val="20"/>
              </w:rPr>
            </w:pPr>
          </w:p>
        </w:tc>
        <w:tc>
          <w:tcPr>
            <w:tcW w:w="720" w:type="dxa"/>
          </w:tcPr>
          <w:p w14:paraId="32F6EEE8" w14:textId="77777777" w:rsidR="00F21744" w:rsidRDefault="00F21744">
            <w:pPr>
              <w:rPr>
                <w:sz w:val="20"/>
                <w:szCs w:val="20"/>
              </w:rPr>
            </w:pPr>
          </w:p>
        </w:tc>
        <w:tc>
          <w:tcPr>
            <w:tcW w:w="720" w:type="dxa"/>
          </w:tcPr>
          <w:p w14:paraId="46380E33" w14:textId="77777777" w:rsidR="00F21744" w:rsidRDefault="00F21744">
            <w:pPr>
              <w:rPr>
                <w:sz w:val="20"/>
                <w:szCs w:val="20"/>
              </w:rPr>
            </w:pPr>
          </w:p>
        </w:tc>
        <w:tc>
          <w:tcPr>
            <w:tcW w:w="720" w:type="dxa"/>
          </w:tcPr>
          <w:p w14:paraId="6F85A526" w14:textId="77777777" w:rsidR="00F21744" w:rsidRDefault="00F21744">
            <w:pPr>
              <w:rPr>
                <w:sz w:val="20"/>
                <w:szCs w:val="20"/>
              </w:rPr>
            </w:pPr>
          </w:p>
        </w:tc>
        <w:tc>
          <w:tcPr>
            <w:tcW w:w="720" w:type="dxa"/>
          </w:tcPr>
          <w:p w14:paraId="751D8ED9" w14:textId="77777777" w:rsidR="00F21744" w:rsidRDefault="00F21744">
            <w:pPr>
              <w:rPr>
                <w:sz w:val="20"/>
                <w:szCs w:val="20"/>
              </w:rPr>
            </w:pPr>
          </w:p>
        </w:tc>
        <w:tc>
          <w:tcPr>
            <w:tcW w:w="720" w:type="dxa"/>
          </w:tcPr>
          <w:p w14:paraId="09FE1857" w14:textId="77777777" w:rsidR="00F21744" w:rsidRDefault="00F21744">
            <w:pPr>
              <w:rPr>
                <w:sz w:val="20"/>
                <w:szCs w:val="20"/>
              </w:rPr>
            </w:pPr>
          </w:p>
        </w:tc>
        <w:tc>
          <w:tcPr>
            <w:tcW w:w="270" w:type="dxa"/>
          </w:tcPr>
          <w:p w14:paraId="73F87EAB" w14:textId="77777777" w:rsidR="00F21744" w:rsidRDefault="00F21744">
            <w:pPr>
              <w:rPr>
                <w:sz w:val="20"/>
                <w:szCs w:val="20"/>
              </w:rPr>
            </w:pPr>
          </w:p>
        </w:tc>
        <w:tc>
          <w:tcPr>
            <w:tcW w:w="720" w:type="dxa"/>
          </w:tcPr>
          <w:p w14:paraId="1F2067C0" w14:textId="77777777" w:rsidR="00F21744" w:rsidRDefault="00F21744">
            <w:pPr>
              <w:rPr>
                <w:sz w:val="20"/>
                <w:szCs w:val="20"/>
              </w:rPr>
            </w:pPr>
          </w:p>
        </w:tc>
        <w:tc>
          <w:tcPr>
            <w:tcW w:w="720" w:type="dxa"/>
          </w:tcPr>
          <w:p w14:paraId="3938ED85" w14:textId="77777777" w:rsidR="00F21744" w:rsidRDefault="00F21744">
            <w:pPr>
              <w:rPr>
                <w:sz w:val="20"/>
                <w:szCs w:val="20"/>
              </w:rPr>
            </w:pPr>
          </w:p>
        </w:tc>
        <w:tc>
          <w:tcPr>
            <w:tcW w:w="720" w:type="dxa"/>
          </w:tcPr>
          <w:p w14:paraId="57FCC6B4" w14:textId="77777777" w:rsidR="00F21744" w:rsidRDefault="00F21744">
            <w:pPr>
              <w:rPr>
                <w:sz w:val="20"/>
                <w:szCs w:val="20"/>
              </w:rPr>
            </w:pPr>
          </w:p>
        </w:tc>
        <w:tc>
          <w:tcPr>
            <w:tcW w:w="720" w:type="dxa"/>
          </w:tcPr>
          <w:p w14:paraId="175FDADC" w14:textId="77777777" w:rsidR="00F21744" w:rsidRDefault="00F21744">
            <w:pPr>
              <w:rPr>
                <w:sz w:val="20"/>
                <w:szCs w:val="20"/>
              </w:rPr>
            </w:pPr>
          </w:p>
        </w:tc>
        <w:tc>
          <w:tcPr>
            <w:tcW w:w="715" w:type="dxa"/>
          </w:tcPr>
          <w:p w14:paraId="535BD9E0" w14:textId="77777777" w:rsidR="00F21744" w:rsidRDefault="00F21744">
            <w:pPr>
              <w:rPr>
                <w:sz w:val="20"/>
                <w:szCs w:val="20"/>
              </w:rPr>
            </w:pPr>
          </w:p>
        </w:tc>
      </w:tr>
      <w:tr w:rsidR="00F21744" w14:paraId="28DD3FF3" w14:textId="77777777">
        <w:tc>
          <w:tcPr>
            <w:tcW w:w="1885" w:type="dxa"/>
          </w:tcPr>
          <w:p w14:paraId="09963F1A" w14:textId="77777777" w:rsidR="00F21744" w:rsidRDefault="00EC33C6">
            <w:pPr>
              <w:rPr>
                <w:b/>
                <w:color w:val="0070C0"/>
                <w:sz w:val="20"/>
                <w:szCs w:val="20"/>
              </w:rPr>
            </w:pPr>
            <w:r>
              <w:rPr>
                <w:b/>
                <w:i/>
                <w:color w:val="0070C0"/>
                <w:sz w:val="20"/>
                <w:szCs w:val="20"/>
                <w:u w:val="single"/>
              </w:rPr>
              <w:t>Social Comparison</w:t>
            </w:r>
          </w:p>
        </w:tc>
        <w:tc>
          <w:tcPr>
            <w:tcW w:w="3600" w:type="dxa"/>
            <w:gridSpan w:val="5"/>
          </w:tcPr>
          <w:p w14:paraId="63FF850F" w14:textId="77777777" w:rsidR="00F21744" w:rsidRDefault="00EC33C6">
            <w:pPr>
              <w:jc w:val="center"/>
              <w:rPr>
                <w:sz w:val="20"/>
                <w:szCs w:val="20"/>
              </w:rPr>
            </w:pPr>
            <w:r>
              <w:rPr>
                <w:i/>
                <w:sz w:val="20"/>
                <w:szCs w:val="20"/>
              </w:rPr>
              <w:t>Perception of survey (R</w:t>
            </w:r>
            <w:r>
              <w:rPr>
                <w:i/>
                <w:sz w:val="20"/>
                <w:szCs w:val="20"/>
                <w:vertAlign w:val="superscript"/>
              </w:rPr>
              <w:t>2</w:t>
            </w:r>
            <w:r>
              <w:rPr>
                <w:i/>
                <w:sz w:val="20"/>
                <w:szCs w:val="20"/>
              </w:rPr>
              <w:t xml:space="preserve"> = 0.098)</w:t>
            </w:r>
          </w:p>
        </w:tc>
        <w:tc>
          <w:tcPr>
            <w:tcW w:w="270" w:type="dxa"/>
          </w:tcPr>
          <w:p w14:paraId="5CA08EA1" w14:textId="77777777" w:rsidR="00F21744" w:rsidRDefault="00F21744">
            <w:pPr>
              <w:jc w:val="center"/>
              <w:rPr>
                <w:sz w:val="20"/>
                <w:szCs w:val="20"/>
              </w:rPr>
            </w:pPr>
          </w:p>
        </w:tc>
        <w:tc>
          <w:tcPr>
            <w:tcW w:w="3595" w:type="dxa"/>
            <w:gridSpan w:val="5"/>
          </w:tcPr>
          <w:p w14:paraId="168C8BD6" w14:textId="77777777" w:rsidR="00F21744" w:rsidRDefault="00EC33C6">
            <w:pPr>
              <w:jc w:val="center"/>
              <w:rPr>
                <w:sz w:val="20"/>
                <w:szCs w:val="20"/>
              </w:rPr>
            </w:pPr>
            <w:r>
              <w:rPr>
                <w:i/>
                <w:sz w:val="20"/>
                <w:szCs w:val="20"/>
              </w:rPr>
              <w:t>Perception of sharing (R</w:t>
            </w:r>
            <w:r>
              <w:rPr>
                <w:i/>
                <w:sz w:val="20"/>
                <w:szCs w:val="20"/>
                <w:vertAlign w:val="superscript"/>
              </w:rPr>
              <w:t>2</w:t>
            </w:r>
            <w:r>
              <w:rPr>
                <w:i/>
                <w:sz w:val="20"/>
                <w:szCs w:val="20"/>
              </w:rPr>
              <w:t xml:space="preserve"> = 0.089)</w:t>
            </w:r>
          </w:p>
        </w:tc>
      </w:tr>
      <w:tr w:rsidR="00F21744" w14:paraId="1BB02F22" w14:textId="77777777">
        <w:tc>
          <w:tcPr>
            <w:tcW w:w="1885" w:type="dxa"/>
          </w:tcPr>
          <w:p w14:paraId="4AEB1163" w14:textId="77777777" w:rsidR="00F21744" w:rsidRDefault="00EC33C6">
            <w:pPr>
              <w:rPr>
                <w:color w:val="0070C0"/>
                <w:sz w:val="20"/>
                <w:szCs w:val="20"/>
              </w:rPr>
            </w:pPr>
            <w:r>
              <w:rPr>
                <w:color w:val="0070C0"/>
                <w:sz w:val="20"/>
                <w:szCs w:val="20"/>
              </w:rPr>
              <w:t>Woman/NB</w:t>
            </w:r>
          </w:p>
        </w:tc>
        <w:tc>
          <w:tcPr>
            <w:tcW w:w="720" w:type="dxa"/>
          </w:tcPr>
          <w:p w14:paraId="3706E113" w14:textId="77777777" w:rsidR="00F21744" w:rsidRDefault="00EC33C6">
            <w:pPr>
              <w:jc w:val="center"/>
              <w:rPr>
                <w:b/>
                <w:sz w:val="20"/>
                <w:szCs w:val="20"/>
              </w:rPr>
            </w:pPr>
            <w:r>
              <w:rPr>
                <w:rFonts w:ascii="Arial" w:eastAsia="Arial" w:hAnsi="Arial" w:cs="Arial"/>
                <w:b/>
                <w:sz w:val="17"/>
                <w:szCs w:val="17"/>
              </w:rPr>
              <w:t>0.413</w:t>
            </w:r>
          </w:p>
        </w:tc>
        <w:tc>
          <w:tcPr>
            <w:tcW w:w="720" w:type="dxa"/>
          </w:tcPr>
          <w:p w14:paraId="1DF57523" w14:textId="77777777" w:rsidR="00F21744" w:rsidRDefault="00EC33C6">
            <w:pPr>
              <w:jc w:val="center"/>
              <w:rPr>
                <w:b/>
                <w:sz w:val="20"/>
                <w:szCs w:val="20"/>
              </w:rPr>
            </w:pPr>
            <w:r>
              <w:rPr>
                <w:rFonts w:ascii="Arial" w:eastAsia="Arial" w:hAnsi="Arial" w:cs="Arial"/>
                <w:b/>
                <w:sz w:val="17"/>
                <w:szCs w:val="17"/>
              </w:rPr>
              <w:t>0.165</w:t>
            </w:r>
          </w:p>
        </w:tc>
        <w:tc>
          <w:tcPr>
            <w:tcW w:w="720" w:type="dxa"/>
          </w:tcPr>
          <w:p w14:paraId="6C9B9462" w14:textId="77777777" w:rsidR="00F21744" w:rsidRDefault="00EC33C6">
            <w:pPr>
              <w:jc w:val="center"/>
              <w:rPr>
                <w:b/>
                <w:sz w:val="20"/>
                <w:szCs w:val="20"/>
              </w:rPr>
            </w:pPr>
            <w:r>
              <w:rPr>
                <w:rFonts w:ascii="Arial" w:eastAsia="Arial" w:hAnsi="Arial" w:cs="Arial"/>
                <w:b/>
                <w:sz w:val="17"/>
                <w:szCs w:val="17"/>
              </w:rPr>
              <w:t>0.089</w:t>
            </w:r>
          </w:p>
        </w:tc>
        <w:tc>
          <w:tcPr>
            <w:tcW w:w="720" w:type="dxa"/>
          </w:tcPr>
          <w:p w14:paraId="2798572F" w14:textId="77777777" w:rsidR="00F21744" w:rsidRDefault="00EC33C6">
            <w:pPr>
              <w:jc w:val="center"/>
              <w:rPr>
                <w:b/>
                <w:sz w:val="20"/>
                <w:szCs w:val="20"/>
              </w:rPr>
            </w:pPr>
            <w:r>
              <w:rPr>
                <w:rFonts w:ascii="Arial" w:eastAsia="Arial" w:hAnsi="Arial" w:cs="Arial"/>
                <w:b/>
                <w:sz w:val="17"/>
                <w:szCs w:val="17"/>
              </w:rPr>
              <w:t>0.737</w:t>
            </w:r>
          </w:p>
        </w:tc>
        <w:tc>
          <w:tcPr>
            <w:tcW w:w="720" w:type="dxa"/>
          </w:tcPr>
          <w:p w14:paraId="1A5568FD" w14:textId="77777777" w:rsidR="00F21744" w:rsidRDefault="00EC33C6">
            <w:pPr>
              <w:jc w:val="center"/>
              <w:rPr>
                <w:b/>
                <w:sz w:val="20"/>
                <w:szCs w:val="20"/>
              </w:rPr>
            </w:pPr>
            <w:r>
              <w:rPr>
                <w:rFonts w:ascii="Arial" w:eastAsia="Arial" w:hAnsi="Arial" w:cs="Arial"/>
                <w:b/>
                <w:sz w:val="17"/>
                <w:szCs w:val="17"/>
              </w:rPr>
              <w:t>0.013*</w:t>
            </w:r>
          </w:p>
        </w:tc>
        <w:tc>
          <w:tcPr>
            <w:tcW w:w="270" w:type="dxa"/>
          </w:tcPr>
          <w:p w14:paraId="59A96D41" w14:textId="77777777" w:rsidR="00F21744" w:rsidRDefault="00F21744">
            <w:pPr>
              <w:jc w:val="center"/>
              <w:rPr>
                <w:sz w:val="20"/>
                <w:szCs w:val="20"/>
              </w:rPr>
            </w:pPr>
          </w:p>
        </w:tc>
        <w:tc>
          <w:tcPr>
            <w:tcW w:w="720" w:type="dxa"/>
          </w:tcPr>
          <w:p w14:paraId="53D12B0E" w14:textId="77777777" w:rsidR="00F21744" w:rsidRDefault="00EC33C6">
            <w:pPr>
              <w:jc w:val="center"/>
              <w:rPr>
                <w:sz w:val="20"/>
                <w:szCs w:val="20"/>
              </w:rPr>
            </w:pPr>
            <w:r>
              <w:rPr>
                <w:rFonts w:ascii="Arial" w:eastAsia="Arial" w:hAnsi="Arial" w:cs="Arial"/>
                <w:sz w:val="17"/>
                <w:szCs w:val="17"/>
              </w:rPr>
              <w:t>0.199</w:t>
            </w:r>
          </w:p>
        </w:tc>
        <w:tc>
          <w:tcPr>
            <w:tcW w:w="720" w:type="dxa"/>
          </w:tcPr>
          <w:p w14:paraId="1A6DAD20" w14:textId="77777777" w:rsidR="00F21744" w:rsidRDefault="00EC33C6">
            <w:pPr>
              <w:jc w:val="center"/>
              <w:rPr>
                <w:sz w:val="20"/>
                <w:szCs w:val="20"/>
              </w:rPr>
            </w:pPr>
            <w:r>
              <w:rPr>
                <w:rFonts w:ascii="Arial" w:eastAsia="Arial" w:hAnsi="Arial" w:cs="Arial"/>
                <w:sz w:val="17"/>
                <w:szCs w:val="17"/>
              </w:rPr>
              <w:t>0.260</w:t>
            </w:r>
          </w:p>
        </w:tc>
        <w:tc>
          <w:tcPr>
            <w:tcW w:w="720" w:type="dxa"/>
          </w:tcPr>
          <w:p w14:paraId="7C9773D2" w14:textId="77777777" w:rsidR="00F21744" w:rsidRDefault="00EC33C6">
            <w:pPr>
              <w:jc w:val="center"/>
              <w:rPr>
                <w:sz w:val="20"/>
                <w:szCs w:val="20"/>
              </w:rPr>
            </w:pPr>
            <w:r>
              <w:rPr>
                <w:rFonts w:ascii="Arial" w:eastAsia="Arial" w:hAnsi="Arial" w:cs="Arial"/>
                <w:sz w:val="17"/>
                <w:szCs w:val="17"/>
              </w:rPr>
              <w:t>-0.309</w:t>
            </w:r>
          </w:p>
        </w:tc>
        <w:tc>
          <w:tcPr>
            <w:tcW w:w="720" w:type="dxa"/>
          </w:tcPr>
          <w:p w14:paraId="59433F44" w14:textId="77777777" w:rsidR="00F21744" w:rsidRDefault="00EC33C6">
            <w:pPr>
              <w:jc w:val="center"/>
              <w:rPr>
                <w:sz w:val="20"/>
                <w:szCs w:val="20"/>
              </w:rPr>
            </w:pPr>
            <w:r>
              <w:rPr>
                <w:rFonts w:ascii="Arial" w:eastAsia="Arial" w:hAnsi="Arial" w:cs="Arial"/>
                <w:sz w:val="17"/>
                <w:szCs w:val="17"/>
              </w:rPr>
              <w:t>0.708</w:t>
            </w:r>
          </w:p>
        </w:tc>
        <w:tc>
          <w:tcPr>
            <w:tcW w:w="715" w:type="dxa"/>
          </w:tcPr>
          <w:p w14:paraId="03DEF6D6" w14:textId="77777777" w:rsidR="00F21744" w:rsidRDefault="00EC33C6">
            <w:pPr>
              <w:jc w:val="center"/>
              <w:rPr>
                <w:sz w:val="20"/>
                <w:szCs w:val="20"/>
              </w:rPr>
            </w:pPr>
            <w:r>
              <w:rPr>
                <w:rFonts w:ascii="Arial" w:eastAsia="Arial" w:hAnsi="Arial" w:cs="Arial"/>
                <w:sz w:val="17"/>
                <w:szCs w:val="17"/>
              </w:rPr>
              <w:t>0.442</w:t>
            </w:r>
          </w:p>
        </w:tc>
      </w:tr>
      <w:tr w:rsidR="00F21744" w14:paraId="2F590E7F" w14:textId="77777777">
        <w:tc>
          <w:tcPr>
            <w:tcW w:w="1885" w:type="dxa"/>
          </w:tcPr>
          <w:p w14:paraId="510CF874" w14:textId="77777777" w:rsidR="00F21744" w:rsidRDefault="00EC33C6">
            <w:pPr>
              <w:rPr>
                <w:color w:val="0070C0"/>
                <w:sz w:val="20"/>
                <w:szCs w:val="20"/>
              </w:rPr>
            </w:pPr>
            <w:r>
              <w:rPr>
                <w:color w:val="0070C0"/>
                <w:sz w:val="20"/>
                <w:szCs w:val="20"/>
              </w:rPr>
              <w:t>LGBTQ+</w:t>
            </w:r>
          </w:p>
        </w:tc>
        <w:tc>
          <w:tcPr>
            <w:tcW w:w="720" w:type="dxa"/>
          </w:tcPr>
          <w:p w14:paraId="79A45074" w14:textId="77777777" w:rsidR="00F21744" w:rsidRDefault="00EC33C6">
            <w:pPr>
              <w:jc w:val="center"/>
              <w:rPr>
                <w:sz w:val="20"/>
                <w:szCs w:val="20"/>
              </w:rPr>
            </w:pPr>
            <w:r>
              <w:rPr>
                <w:rFonts w:ascii="Arial" w:eastAsia="Arial" w:hAnsi="Arial" w:cs="Arial"/>
                <w:sz w:val="17"/>
                <w:szCs w:val="17"/>
              </w:rPr>
              <w:t>-0.142</w:t>
            </w:r>
          </w:p>
        </w:tc>
        <w:tc>
          <w:tcPr>
            <w:tcW w:w="720" w:type="dxa"/>
          </w:tcPr>
          <w:p w14:paraId="2FAF7BEF" w14:textId="77777777" w:rsidR="00F21744" w:rsidRDefault="00EC33C6">
            <w:pPr>
              <w:jc w:val="center"/>
              <w:rPr>
                <w:sz w:val="20"/>
                <w:szCs w:val="20"/>
              </w:rPr>
            </w:pPr>
            <w:r>
              <w:rPr>
                <w:rFonts w:ascii="Arial" w:eastAsia="Arial" w:hAnsi="Arial" w:cs="Arial"/>
                <w:sz w:val="17"/>
                <w:szCs w:val="17"/>
              </w:rPr>
              <w:t>0.189</w:t>
            </w:r>
          </w:p>
        </w:tc>
        <w:tc>
          <w:tcPr>
            <w:tcW w:w="720" w:type="dxa"/>
          </w:tcPr>
          <w:p w14:paraId="7A325B29" w14:textId="77777777" w:rsidR="00F21744" w:rsidRDefault="00EC33C6">
            <w:pPr>
              <w:jc w:val="center"/>
              <w:rPr>
                <w:sz w:val="20"/>
                <w:szCs w:val="20"/>
              </w:rPr>
            </w:pPr>
            <w:r>
              <w:rPr>
                <w:rFonts w:ascii="Arial" w:eastAsia="Arial" w:hAnsi="Arial" w:cs="Arial"/>
                <w:sz w:val="17"/>
                <w:szCs w:val="17"/>
              </w:rPr>
              <w:t>-0.514</w:t>
            </w:r>
          </w:p>
        </w:tc>
        <w:tc>
          <w:tcPr>
            <w:tcW w:w="720" w:type="dxa"/>
          </w:tcPr>
          <w:p w14:paraId="78E01DD7" w14:textId="77777777" w:rsidR="00F21744" w:rsidRDefault="00EC33C6">
            <w:pPr>
              <w:jc w:val="center"/>
              <w:rPr>
                <w:sz w:val="20"/>
                <w:szCs w:val="20"/>
              </w:rPr>
            </w:pPr>
            <w:r>
              <w:rPr>
                <w:rFonts w:ascii="Arial" w:eastAsia="Arial" w:hAnsi="Arial" w:cs="Arial"/>
                <w:sz w:val="17"/>
                <w:szCs w:val="17"/>
              </w:rPr>
              <w:t>0.229</w:t>
            </w:r>
          </w:p>
        </w:tc>
        <w:tc>
          <w:tcPr>
            <w:tcW w:w="720" w:type="dxa"/>
          </w:tcPr>
          <w:p w14:paraId="48E5BB50" w14:textId="77777777" w:rsidR="00F21744" w:rsidRDefault="00EC33C6">
            <w:pPr>
              <w:jc w:val="center"/>
              <w:rPr>
                <w:sz w:val="20"/>
                <w:szCs w:val="20"/>
              </w:rPr>
            </w:pPr>
            <w:r>
              <w:rPr>
                <w:rFonts w:ascii="Arial" w:eastAsia="Arial" w:hAnsi="Arial" w:cs="Arial"/>
                <w:sz w:val="17"/>
                <w:szCs w:val="17"/>
              </w:rPr>
              <w:t>0.452</w:t>
            </w:r>
          </w:p>
        </w:tc>
        <w:tc>
          <w:tcPr>
            <w:tcW w:w="270" w:type="dxa"/>
          </w:tcPr>
          <w:p w14:paraId="304FCFCB" w14:textId="77777777" w:rsidR="00F21744" w:rsidRDefault="00F21744">
            <w:pPr>
              <w:jc w:val="center"/>
              <w:rPr>
                <w:sz w:val="20"/>
                <w:szCs w:val="20"/>
              </w:rPr>
            </w:pPr>
          </w:p>
        </w:tc>
        <w:tc>
          <w:tcPr>
            <w:tcW w:w="720" w:type="dxa"/>
          </w:tcPr>
          <w:p w14:paraId="00E36F86" w14:textId="77777777" w:rsidR="00F21744" w:rsidRDefault="00EC33C6">
            <w:pPr>
              <w:jc w:val="center"/>
              <w:rPr>
                <w:sz w:val="20"/>
                <w:szCs w:val="20"/>
              </w:rPr>
            </w:pPr>
            <w:r>
              <w:rPr>
                <w:rFonts w:ascii="Arial" w:eastAsia="Arial" w:hAnsi="Arial" w:cs="Arial"/>
                <w:sz w:val="17"/>
                <w:szCs w:val="17"/>
              </w:rPr>
              <w:t>0.228</w:t>
            </w:r>
          </w:p>
        </w:tc>
        <w:tc>
          <w:tcPr>
            <w:tcW w:w="720" w:type="dxa"/>
          </w:tcPr>
          <w:p w14:paraId="303A13D0" w14:textId="77777777" w:rsidR="00F21744" w:rsidRDefault="00EC33C6">
            <w:pPr>
              <w:jc w:val="center"/>
              <w:rPr>
                <w:sz w:val="20"/>
                <w:szCs w:val="20"/>
              </w:rPr>
            </w:pPr>
            <w:r>
              <w:rPr>
                <w:rFonts w:ascii="Arial" w:eastAsia="Arial" w:hAnsi="Arial" w:cs="Arial"/>
                <w:sz w:val="17"/>
                <w:szCs w:val="17"/>
              </w:rPr>
              <w:t>0.284</w:t>
            </w:r>
          </w:p>
        </w:tc>
        <w:tc>
          <w:tcPr>
            <w:tcW w:w="720" w:type="dxa"/>
          </w:tcPr>
          <w:p w14:paraId="3F16EBE1" w14:textId="77777777" w:rsidR="00F21744" w:rsidRDefault="00EC33C6">
            <w:pPr>
              <w:jc w:val="center"/>
              <w:rPr>
                <w:sz w:val="20"/>
                <w:szCs w:val="20"/>
              </w:rPr>
            </w:pPr>
            <w:r>
              <w:rPr>
                <w:rFonts w:ascii="Arial" w:eastAsia="Arial" w:hAnsi="Arial" w:cs="Arial"/>
                <w:sz w:val="17"/>
                <w:szCs w:val="17"/>
              </w:rPr>
              <w:t>-0.329</w:t>
            </w:r>
          </w:p>
        </w:tc>
        <w:tc>
          <w:tcPr>
            <w:tcW w:w="720" w:type="dxa"/>
          </w:tcPr>
          <w:p w14:paraId="6D63E97E" w14:textId="77777777" w:rsidR="00F21744" w:rsidRDefault="00EC33C6">
            <w:pPr>
              <w:jc w:val="center"/>
              <w:rPr>
                <w:sz w:val="20"/>
                <w:szCs w:val="20"/>
              </w:rPr>
            </w:pPr>
            <w:r>
              <w:rPr>
                <w:rFonts w:ascii="Arial" w:eastAsia="Arial" w:hAnsi="Arial" w:cs="Arial"/>
                <w:sz w:val="17"/>
                <w:szCs w:val="17"/>
              </w:rPr>
              <w:t>0.784</w:t>
            </w:r>
          </w:p>
        </w:tc>
        <w:tc>
          <w:tcPr>
            <w:tcW w:w="715" w:type="dxa"/>
          </w:tcPr>
          <w:p w14:paraId="2D018BB3" w14:textId="77777777" w:rsidR="00F21744" w:rsidRDefault="00EC33C6">
            <w:pPr>
              <w:jc w:val="center"/>
              <w:rPr>
                <w:sz w:val="20"/>
                <w:szCs w:val="20"/>
              </w:rPr>
            </w:pPr>
            <w:r>
              <w:rPr>
                <w:rFonts w:ascii="Arial" w:eastAsia="Arial" w:hAnsi="Arial" w:cs="Arial"/>
                <w:sz w:val="17"/>
                <w:szCs w:val="17"/>
              </w:rPr>
              <w:t>0.423</w:t>
            </w:r>
          </w:p>
        </w:tc>
      </w:tr>
      <w:tr w:rsidR="00F21744" w14:paraId="2FED905A" w14:textId="77777777">
        <w:tc>
          <w:tcPr>
            <w:tcW w:w="1885" w:type="dxa"/>
          </w:tcPr>
          <w:p w14:paraId="068DE805" w14:textId="77777777" w:rsidR="00F21744" w:rsidRDefault="00EC33C6">
            <w:pPr>
              <w:rPr>
                <w:color w:val="0070C0"/>
                <w:sz w:val="20"/>
                <w:szCs w:val="20"/>
              </w:rPr>
            </w:pPr>
            <w:r>
              <w:rPr>
                <w:color w:val="0070C0"/>
                <w:sz w:val="20"/>
                <w:szCs w:val="20"/>
              </w:rPr>
              <w:t>Religious</w:t>
            </w:r>
          </w:p>
        </w:tc>
        <w:tc>
          <w:tcPr>
            <w:tcW w:w="720" w:type="dxa"/>
          </w:tcPr>
          <w:p w14:paraId="0D0ABF0B" w14:textId="77777777" w:rsidR="00F21744" w:rsidRDefault="00EC33C6">
            <w:pPr>
              <w:jc w:val="center"/>
              <w:rPr>
                <w:sz w:val="20"/>
                <w:szCs w:val="20"/>
              </w:rPr>
            </w:pPr>
            <w:r>
              <w:rPr>
                <w:rFonts w:ascii="Arial" w:eastAsia="Arial" w:hAnsi="Arial" w:cs="Arial"/>
                <w:sz w:val="17"/>
                <w:szCs w:val="17"/>
              </w:rPr>
              <w:t>-0.078</w:t>
            </w:r>
          </w:p>
        </w:tc>
        <w:tc>
          <w:tcPr>
            <w:tcW w:w="720" w:type="dxa"/>
          </w:tcPr>
          <w:p w14:paraId="704FB773" w14:textId="77777777" w:rsidR="00F21744" w:rsidRDefault="00EC33C6">
            <w:pPr>
              <w:jc w:val="center"/>
              <w:rPr>
                <w:sz w:val="20"/>
                <w:szCs w:val="20"/>
              </w:rPr>
            </w:pPr>
            <w:r>
              <w:rPr>
                <w:rFonts w:ascii="Arial" w:eastAsia="Arial" w:hAnsi="Arial" w:cs="Arial"/>
                <w:sz w:val="17"/>
                <w:szCs w:val="17"/>
              </w:rPr>
              <w:t>0.170</w:t>
            </w:r>
          </w:p>
        </w:tc>
        <w:tc>
          <w:tcPr>
            <w:tcW w:w="720" w:type="dxa"/>
          </w:tcPr>
          <w:p w14:paraId="3D3DA84B" w14:textId="77777777" w:rsidR="00F21744" w:rsidRDefault="00EC33C6">
            <w:pPr>
              <w:jc w:val="center"/>
              <w:rPr>
                <w:sz w:val="20"/>
                <w:szCs w:val="20"/>
              </w:rPr>
            </w:pPr>
            <w:r>
              <w:rPr>
                <w:rFonts w:ascii="Arial" w:eastAsia="Arial" w:hAnsi="Arial" w:cs="Arial"/>
                <w:sz w:val="17"/>
                <w:szCs w:val="17"/>
              </w:rPr>
              <w:t>-0.411</w:t>
            </w:r>
          </w:p>
        </w:tc>
        <w:tc>
          <w:tcPr>
            <w:tcW w:w="720" w:type="dxa"/>
          </w:tcPr>
          <w:p w14:paraId="016E2648" w14:textId="77777777" w:rsidR="00F21744" w:rsidRDefault="00EC33C6">
            <w:pPr>
              <w:jc w:val="center"/>
              <w:rPr>
                <w:sz w:val="20"/>
                <w:szCs w:val="20"/>
              </w:rPr>
            </w:pPr>
            <w:r>
              <w:rPr>
                <w:rFonts w:ascii="Arial" w:eastAsia="Arial" w:hAnsi="Arial" w:cs="Arial"/>
                <w:sz w:val="17"/>
                <w:szCs w:val="17"/>
              </w:rPr>
              <w:t>0.255</w:t>
            </w:r>
          </w:p>
        </w:tc>
        <w:tc>
          <w:tcPr>
            <w:tcW w:w="720" w:type="dxa"/>
          </w:tcPr>
          <w:p w14:paraId="79BF543F" w14:textId="77777777" w:rsidR="00F21744" w:rsidRDefault="00EC33C6">
            <w:pPr>
              <w:jc w:val="center"/>
              <w:rPr>
                <w:sz w:val="20"/>
                <w:szCs w:val="20"/>
              </w:rPr>
            </w:pPr>
            <w:r>
              <w:rPr>
                <w:rFonts w:ascii="Arial" w:eastAsia="Arial" w:hAnsi="Arial" w:cs="Arial"/>
                <w:sz w:val="17"/>
                <w:szCs w:val="17"/>
              </w:rPr>
              <w:t>0.646</w:t>
            </w:r>
          </w:p>
        </w:tc>
        <w:tc>
          <w:tcPr>
            <w:tcW w:w="270" w:type="dxa"/>
          </w:tcPr>
          <w:p w14:paraId="3C0FE8A7" w14:textId="77777777" w:rsidR="00F21744" w:rsidRDefault="00F21744">
            <w:pPr>
              <w:jc w:val="center"/>
              <w:rPr>
                <w:sz w:val="20"/>
                <w:szCs w:val="20"/>
              </w:rPr>
            </w:pPr>
          </w:p>
        </w:tc>
        <w:tc>
          <w:tcPr>
            <w:tcW w:w="720" w:type="dxa"/>
          </w:tcPr>
          <w:p w14:paraId="495D261C" w14:textId="77777777" w:rsidR="00F21744" w:rsidRDefault="00EC33C6">
            <w:pPr>
              <w:jc w:val="center"/>
              <w:rPr>
                <w:sz w:val="20"/>
                <w:szCs w:val="20"/>
              </w:rPr>
            </w:pPr>
            <w:r>
              <w:rPr>
                <w:rFonts w:ascii="Arial" w:eastAsia="Arial" w:hAnsi="Arial" w:cs="Arial"/>
                <w:sz w:val="17"/>
                <w:szCs w:val="17"/>
              </w:rPr>
              <w:t>0.411</w:t>
            </w:r>
          </w:p>
        </w:tc>
        <w:tc>
          <w:tcPr>
            <w:tcW w:w="720" w:type="dxa"/>
          </w:tcPr>
          <w:p w14:paraId="158BD90A" w14:textId="77777777" w:rsidR="00F21744" w:rsidRDefault="00EC33C6">
            <w:pPr>
              <w:jc w:val="center"/>
              <w:rPr>
                <w:sz w:val="20"/>
                <w:szCs w:val="20"/>
              </w:rPr>
            </w:pPr>
            <w:r>
              <w:rPr>
                <w:rFonts w:ascii="Arial" w:eastAsia="Arial" w:hAnsi="Arial" w:cs="Arial"/>
                <w:sz w:val="17"/>
                <w:szCs w:val="17"/>
              </w:rPr>
              <w:t>0.256</w:t>
            </w:r>
          </w:p>
        </w:tc>
        <w:tc>
          <w:tcPr>
            <w:tcW w:w="720" w:type="dxa"/>
          </w:tcPr>
          <w:p w14:paraId="31121872" w14:textId="77777777" w:rsidR="00F21744" w:rsidRDefault="00EC33C6">
            <w:pPr>
              <w:jc w:val="center"/>
              <w:rPr>
                <w:sz w:val="20"/>
                <w:szCs w:val="20"/>
              </w:rPr>
            </w:pPr>
            <w:r>
              <w:rPr>
                <w:rFonts w:ascii="Arial" w:eastAsia="Arial" w:hAnsi="Arial" w:cs="Arial"/>
                <w:sz w:val="17"/>
                <w:szCs w:val="17"/>
              </w:rPr>
              <w:t>-0.091</w:t>
            </w:r>
          </w:p>
        </w:tc>
        <w:tc>
          <w:tcPr>
            <w:tcW w:w="720" w:type="dxa"/>
          </w:tcPr>
          <w:p w14:paraId="1E408FA7" w14:textId="77777777" w:rsidR="00F21744" w:rsidRDefault="00EC33C6">
            <w:pPr>
              <w:jc w:val="center"/>
              <w:rPr>
                <w:sz w:val="20"/>
                <w:szCs w:val="20"/>
              </w:rPr>
            </w:pPr>
            <w:r>
              <w:rPr>
                <w:rFonts w:ascii="Arial" w:eastAsia="Arial" w:hAnsi="Arial" w:cs="Arial"/>
                <w:sz w:val="17"/>
                <w:szCs w:val="17"/>
              </w:rPr>
              <w:t>0.913</w:t>
            </w:r>
          </w:p>
        </w:tc>
        <w:tc>
          <w:tcPr>
            <w:tcW w:w="715" w:type="dxa"/>
          </w:tcPr>
          <w:p w14:paraId="2DD3C306" w14:textId="77777777" w:rsidR="00F21744" w:rsidRDefault="00EC33C6">
            <w:pPr>
              <w:jc w:val="center"/>
              <w:rPr>
                <w:sz w:val="20"/>
                <w:szCs w:val="20"/>
              </w:rPr>
            </w:pPr>
            <w:r>
              <w:rPr>
                <w:rFonts w:ascii="Arial" w:eastAsia="Arial" w:hAnsi="Arial" w:cs="Arial"/>
                <w:sz w:val="17"/>
                <w:szCs w:val="17"/>
              </w:rPr>
              <w:t>0.108</w:t>
            </w:r>
          </w:p>
        </w:tc>
      </w:tr>
      <w:tr w:rsidR="00F21744" w14:paraId="38A11831" w14:textId="77777777">
        <w:tc>
          <w:tcPr>
            <w:tcW w:w="1885" w:type="dxa"/>
          </w:tcPr>
          <w:p w14:paraId="47C79800" w14:textId="77777777" w:rsidR="00F21744" w:rsidRDefault="00EC33C6">
            <w:pPr>
              <w:rPr>
                <w:color w:val="0070C0"/>
                <w:sz w:val="20"/>
                <w:szCs w:val="20"/>
              </w:rPr>
            </w:pPr>
            <w:r>
              <w:rPr>
                <w:color w:val="0070C0"/>
                <w:sz w:val="20"/>
                <w:szCs w:val="20"/>
              </w:rPr>
              <w:t>Liberal</w:t>
            </w:r>
          </w:p>
        </w:tc>
        <w:tc>
          <w:tcPr>
            <w:tcW w:w="720" w:type="dxa"/>
          </w:tcPr>
          <w:p w14:paraId="4F1F0088" w14:textId="77777777" w:rsidR="00F21744" w:rsidRDefault="00EC33C6">
            <w:pPr>
              <w:jc w:val="center"/>
              <w:rPr>
                <w:sz w:val="20"/>
                <w:szCs w:val="20"/>
              </w:rPr>
            </w:pPr>
            <w:r>
              <w:rPr>
                <w:rFonts w:ascii="Arial" w:eastAsia="Arial" w:hAnsi="Arial" w:cs="Arial"/>
                <w:sz w:val="17"/>
                <w:szCs w:val="17"/>
              </w:rPr>
              <w:t>-0.268</w:t>
            </w:r>
          </w:p>
        </w:tc>
        <w:tc>
          <w:tcPr>
            <w:tcW w:w="720" w:type="dxa"/>
          </w:tcPr>
          <w:p w14:paraId="736434A6" w14:textId="77777777" w:rsidR="00F21744" w:rsidRDefault="00EC33C6">
            <w:pPr>
              <w:jc w:val="center"/>
              <w:rPr>
                <w:sz w:val="20"/>
                <w:szCs w:val="20"/>
              </w:rPr>
            </w:pPr>
            <w:r>
              <w:rPr>
                <w:rFonts w:ascii="Arial" w:eastAsia="Arial" w:hAnsi="Arial" w:cs="Arial"/>
                <w:sz w:val="17"/>
                <w:szCs w:val="17"/>
              </w:rPr>
              <w:t>0.153</w:t>
            </w:r>
          </w:p>
        </w:tc>
        <w:tc>
          <w:tcPr>
            <w:tcW w:w="720" w:type="dxa"/>
          </w:tcPr>
          <w:p w14:paraId="6644BCF0" w14:textId="77777777" w:rsidR="00F21744" w:rsidRDefault="00EC33C6">
            <w:pPr>
              <w:jc w:val="center"/>
              <w:rPr>
                <w:sz w:val="20"/>
                <w:szCs w:val="20"/>
              </w:rPr>
            </w:pPr>
            <w:r>
              <w:rPr>
                <w:rFonts w:ascii="Arial" w:eastAsia="Arial" w:hAnsi="Arial" w:cs="Arial"/>
                <w:sz w:val="17"/>
                <w:szCs w:val="17"/>
              </w:rPr>
              <w:t>-0.567</w:t>
            </w:r>
          </w:p>
        </w:tc>
        <w:tc>
          <w:tcPr>
            <w:tcW w:w="720" w:type="dxa"/>
          </w:tcPr>
          <w:p w14:paraId="76112E1B" w14:textId="77777777" w:rsidR="00F21744" w:rsidRDefault="00EC33C6">
            <w:pPr>
              <w:jc w:val="center"/>
              <w:rPr>
                <w:sz w:val="20"/>
                <w:szCs w:val="20"/>
              </w:rPr>
            </w:pPr>
            <w:r>
              <w:rPr>
                <w:rFonts w:ascii="Arial" w:eastAsia="Arial" w:hAnsi="Arial" w:cs="Arial"/>
                <w:sz w:val="17"/>
                <w:szCs w:val="17"/>
              </w:rPr>
              <w:t>0.031</w:t>
            </w:r>
          </w:p>
        </w:tc>
        <w:tc>
          <w:tcPr>
            <w:tcW w:w="720" w:type="dxa"/>
          </w:tcPr>
          <w:p w14:paraId="0C22C9BB" w14:textId="77777777" w:rsidR="00F21744" w:rsidRDefault="00EC33C6">
            <w:pPr>
              <w:jc w:val="center"/>
              <w:rPr>
                <w:sz w:val="20"/>
                <w:szCs w:val="20"/>
              </w:rPr>
            </w:pPr>
            <w:r>
              <w:rPr>
                <w:rFonts w:ascii="Arial" w:eastAsia="Arial" w:hAnsi="Arial" w:cs="Arial"/>
                <w:sz w:val="17"/>
                <w:szCs w:val="17"/>
              </w:rPr>
              <w:t>0.079</w:t>
            </w:r>
          </w:p>
        </w:tc>
        <w:tc>
          <w:tcPr>
            <w:tcW w:w="270" w:type="dxa"/>
          </w:tcPr>
          <w:p w14:paraId="2DA1D198" w14:textId="77777777" w:rsidR="00F21744" w:rsidRDefault="00F21744">
            <w:pPr>
              <w:jc w:val="center"/>
              <w:rPr>
                <w:sz w:val="20"/>
                <w:szCs w:val="20"/>
              </w:rPr>
            </w:pPr>
          </w:p>
        </w:tc>
        <w:tc>
          <w:tcPr>
            <w:tcW w:w="720" w:type="dxa"/>
          </w:tcPr>
          <w:p w14:paraId="33F272B6" w14:textId="77777777" w:rsidR="00F21744" w:rsidRDefault="00EC33C6">
            <w:pPr>
              <w:jc w:val="center"/>
              <w:rPr>
                <w:sz w:val="20"/>
                <w:szCs w:val="20"/>
              </w:rPr>
            </w:pPr>
            <w:r>
              <w:rPr>
                <w:rFonts w:ascii="Arial" w:eastAsia="Arial" w:hAnsi="Arial" w:cs="Arial"/>
                <w:sz w:val="17"/>
                <w:szCs w:val="17"/>
              </w:rPr>
              <w:t>0.323</w:t>
            </w:r>
          </w:p>
        </w:tc>
        <w:tc>
          <w:tcPr>
            <w:tcW w:w="720" w:type="dxa"/>
          </w:tcPr>
          <w:p w14:paraId="77277652" w14:textId="77777777" w:rsidR="00F21744" w:rsidRDefault="00EC33C6">
            <w:pPr>
              <w:jc w:val="center"/>
              <w:rPr>
                <w:sz w:val="20"/>
                <w:szCs w:val="20"/>
              </w:rPr>
            </w:pPr>
            <w:r>
              <w:rPr>
                <w:rFonts w:ascii="Arial" w:eastAsia="Arial" w:hAnsi="Arial" w:cs="Arial"/>
                <w:sz w:val="17"/>
                <w:szCs w:val="17"/>
              </w:rPr>
              <w:t>0.242</w:t>
            </w:r>
          </w:p>
        </w:tc>
        <w:tc>
          <w:tcPr>
            <w:tcW w:w="720" w:type="dxa"/>
          </w:tcPr>
          <w:p w14:paraId="3FF32F8F" w14:textId="77777777" w:rsidR="00F21744" w:rsidRDefault="00EC33C6">
            <w:pPr>
              <w:jc w:val="center"/>
              <w:rPr>
                <w:sz w:val="20"/>
                <w:szCs w:val="20"/>
              </w:rPr>
            </w:pPr>
            <w:r>
              <w:rPr>
                <w:rFonts w:ascii="Arial" w:eastAsia="Arial" w:hAnsi="Arial" w:cs="Arial"/>
                <w:sz w:val="17"/>
                <w:szCs w:val="17"/>
              </w:rPr>
              <w:t>-0.151</w:t>
            </w:r>
          </w:p>
        </w:tc>
        <w:tc>
          <w:tcPr>
            <w:tcW w:w="720" w:type="dxa"/>
          </w:tcPr>
          <w:p w14:paraId="6F745FE1" w14:textId="77777777" w:rsidR="00F21744" w:rsidRDefault="00EC33C6">
            <w:pPr>
              <w:jc w:val="center"/>
              <w:rPr>
                <w:sz w:val="20"/>
                <w:szCs w:val="20"/>
              </w:rPr>
            </w:pPr>
            <w:r>
              <w:rPr>
                <w:rFonts w:ascii="Arial" w:eastAsia="Arial" w:hAnsi="Arial" w:cs="Arial"/>
                <w:sz w:val="17"/>
                <w:szCs w:val="17"/>
              </w:rPr>
              <w:t>0.796</w:t>
            </w:r>
          </w:p>
        </w:tc>
        <w:tc>
          <w:tcPr>
            <w:tcW w:w="715" w:type="dxa"/>
          </w:tcPr>
          <w:p w14:paraId="5E8F4042" w14:textId="77777777" w:rsidR="00F21744" w:rsidRDefault="00EC33C6">
            <w:pPr>
              <w:jc w:val="center"/>
              <w:rPr>
                <w:sz w:val="20"/>
                <w:szCs w:val="20"/>
              </w:rPr>
            </w:pPr>
            <w:r>
              <w:rPr>
                <w:rFonts w:ascii="Arial" w:eastAsia="Arial" w:hAnsi="Arial" w:cs="Arial"/>
                <w:sz w:val="17"/>
                <w:szCs w:val="17"/>
              </w:rPr>
              <w:t>0.182</w:t>
            </w:r>
          </w:p>
        </w:tc>
      </w:tr>
      <w:tr w:rsidR="00F21744" w14:paraId="269781F5" w14:textId="77777777">
        <w:tc>
          <w:tcPr>
            <w:tcW w:w="1885" w:type="dxa"/>
          </w:tcPr>
          <w:p w14:paraId="1729DF14" w14:textId="77777777" w:rsidR="00F21744" w:rsidRDefault="00EC33C6">
            <w:pPr>
              <w:rPr>
                <w:color w:val="0070C0"/>
                <w:sz w:val="20"/>
                <w:szCs w:val="20"/>
              </w:rPr>
            </w:pPr>
            <w:r>
              <w:rPr>
                <w:color w:val="0070C0"/>
                <w:sz w:val="20"/>
                <w:szCs w:val="20"/>
              </w:rPr>
              <w:t>First Gen</w:t>
            </w:r>
          </w:p>
        </w:tc>
        <w:tc>
          <w:tcPr>
            <w:tcW w:w="720" w:type="dxa"/>
          </w:tcPr>
          <w:p w14:paraId="3C5FBC7C" w14:textId="77777777" w:rsidR="00F21744" w:rsidRDefault="00EC33C6">
            <w:pPr>
              <w:jc w:val="center"/>
              <w:rPr>
                <w:sz w:val="20"/>
                <w:szCs w:val="20"/>
              </w:rPr>
            </w:pPr>
            <w:r>
              <w:rPr>
                <w:rFonts w:ascii="Arial" w:eastAsia="Arial" w:hAnsi="Arial" w:cs="Arial"/>
                <w:sz w:val="17"/>
                <w:szCs w:val="17"/>
              </w:rPr>
              <w:t>-0.057</w:t>
            </w:r>
          </w:p>
        </w:tc>
        <w:tc>
          <w:tcPr>
            <w:tcW w:w="720" w:type="dxa"/>
          </w:tcPr>
          <w:p w14:paraId="3FCEC00E" w14:textId="77777777" w:rsidR="00F21744" w:rsidRDefault="00EC33C6">
            <w:pPr>
              <w:jc w:val="center"/>
              <w:rPr>
                <w:sz w:val="20"/>
                <w:szCs w:val="20"/>
              </w:rPr>
            </w:pPr>
            <w:r>
              <w:rPr>
                <w:rFonts w:ascii="Arial" w:eastAsia="Arial" w:hAnsi="Arial" w:cs="Arial"/>
                <w:sz w:val="17"/>
                <w:szCs w:val="17"/>
              </w:rPr>
              <w:t>0.170</w:t>
            </w:r>
          </w:p>
        </w:tc>
        <w:tc>
          <w:tcPr>
            <w:tcW w:w="720" w:type="dxa"/>
          </w:tcPr>
          <w:p w14:paraId="79AABF36" w14:textId="77777777" w:rsidR="00F21744" w:rsidRDefault="00EC33C6">
            <w:pPr>
              <w:jc w:val="center"/>
              <w:rPr>
                <w:sz w:val="20"/>
                <w:szCs w:val="20"/>
              </w:rPr>
            </w:pPr>
            <w:r>
              <w:rPr>
                <w:rFonts w:ascii="Arial" w:eastAsia="Arial" w:hAnsi="Arial" w:cs="Arial"/>
                <w:sz w:val="17"/>
                <w:szCs w:val="17"/>
              </w:rPr>
              <w:t>-0.390</w:t>
            </w:r>
          </w:p>
        </w:tc>
        <w:tc>
          <w:tcPr>
            <w:tcW w:w="720" w:type="dxa"/>
          </w:tcPr>
          <w:p w14:paraId="26766A90" w14:textId="77777777" w:rsidR="00F21744" w:rsidRDefault="00EC33C6">
            <w:pPr>
              <w:jc w:val="center"/>
              <w:rPr>
                <w:sz w:val="20"/>
                <w:szCs w:val="20"/>
              </w:rPr>
            </w:pPr>
            <w:r>
              <w:rPr>
                <w:rFonts w:ascii="Arial" w:eastAsia="Arial" w:hAnsi="Arial" w:cs="Arial"/>
                <w:sz w:val="17"/>
                <w:szCs w:val="17"/>
              </w:rPr>
              <w:t>0.276</w:t>
            </w:r>
          </w:p>
        </w:tc>
        <w:tc>
          <w:tcPr>
            <w:tcW w:w="720" w:type="dxa"/>
          </w:tcPr>
          <w:p w14:paraId="27E2D82D" w14:textId="77777777" w:rsidR="00F21744" w:rsidRDefault="00EC33C6">
            <w:pPr>
              <w:jc w:val="center"/>
              <w:rPr>
                <w:sz w:val="20"/>
                <w:szCs w:val="20"/>
              </w:rPr>
            </w:pPr>
            <w:r>
              <w:rPr>
                <w:rFonts w:ascii="Arial" w:eastAsia="Arial" w:hAnsi="Arial" w:cs="Arial"/>
                <w:sz w:val="17"/>
                <w:szCs w:val="17"/>
              </w:rPr>
              <w:t>0.738</w:t>
            </w:r>
          </w:p>
        </w:tc>
        <w:tc>
          <w:tcPr>
            <w:tcW w:w="270" w:type="dxa"/>
          </w:tcPr>
          <w:p w14:paraId="448C0339" w14:textId="77777777" w:rsidR="00F21744" w:rsidRDefault="00F21744">
            <w:pPr>
              <w:jc w:val="center"/>
              <w:rPr>
                <w:sz w:val="20"/>
                <w:szCs w:val="20"/>
              </w:rPr>
            </w:pPr>
          </w:p>
        </w:tc>
        <w:tc>
          <w:tcPr>
            <w:tcW w:w="720" w:type="dxa"/>
          </w:tcPr>
          <w:p w14:paraId="4A64897B" w14:textId="77777777" w:rsidR="00F21744" w:rsidRDefault="00EC33C6">
            <w:pPr>
              <w:jc w:val="center"/>
              <w:rPr>
                <w:sz w:val="20"/>
                <w:szCs w:val="20"/>
              </w:rPr>
            </w:pPr>
            <w:r>
              <w:rPr>
                <w:rFonts w:ascii="Arial" w:eastAsia="Arial" w:hAnsi="Arial" w:cs="Arial"/>
                <w:sz w:val="17"/>
                <w:szCs w:val="17"/>
              </w:rPr>
              <w:t>-0.150</w:t>
            </w:r>
          </w:p>
        </w:tc>
        <w:tc>
          <w:tcPr>
            <w:tcW w:w="720" w:type="dxa"/>
          </w:tcPr>
          <w:p w14:paraId="0DFB237B" w14:textId="77777777" w:rsidR="00F21744" w:rsidRDefault="00EC33C6">
            <w:pPr>
              <w:jc w:val="center"/>
              <w:rPr>
                <w:sz w:val="20"/>
                <w:szCs w:val="20"/>
              </w:rPr>
            </w:pPr>
            <w:r>
              <w:rPr>
                <w:rFonts w:ascii="Arial" w:eastAsia="Arial" w:hAnsi="Arial" w:cs="Arial"/>
                <w:sz w:val="17"/>
                <w:szCs w:val="17"/>
              </w:rPr>
              <w:t>0.285</w:t>
            </w:r>
          </w:p>
        </w:tc>
        <w:tc>
          <w:tcPr>
            <w:tcW w:w="720" w:type="dxa"/>
          </w:tcPr>
          <w:p w14:paraId="768CD975" w14:textId="77777777" w:rsidR="00F21744" w:rsidRDefault="00EC33C6">
            <w:pPr>
              <w:jc w:val="center"/>
              <w:rPr>
                <w:sz w:val="20"/>
                <w:szCs w:val="20"/>
              </w:rPr>
            </w:pPr>
            <w:r>
              <w:rPr>
                <w:rFonts w:ascii="Arial" w:eastAsia="Arial" w:hAnsi="Arial" w:cs="Arial"/>
                <w:sz w:val="17"/>
                <w:szCs w:val="17"/>
              </w:rPr>
              <w:t>-0.709</w:t>
            </w:r>
          </w:p>
        </w:tc>
        <w:tc>
          <w:tcPr>
            <w:tcW w:w="720" w:type="dxa"/>
          </w:tcPr>
          <w:p w14:paraId="147F4B0D" w14:textId="77777777" w:rsidR="00F21744" w:rsidRDefault="00EC33C6">
            <w:pPr>
              <w:jc w:val="center"/>
              <w:rPr>
                <w:sz w:val="20"/>
                <w:szCs w:val="20"/>
              </w:rPr>
            </w:pPr>
            <w:r>
              <w:rPr>
                <w:rFonts w:ascii="Arial" w:eastAsia="Arial" w:hAnsi="Arial" w:cs="Arial"/>
                <w:sz w:val="17"/>
                <w:szCs w:val="17"/>
              </w:rPr>
              <w:t>0.410</w:t>
            </w:r>
          </w:p>
        </w:tc>
        <w:tc>
          <w:tcPr>
            <w:tcW w:w="715" w:type="dxa"/>
          </w:tcPr>
          <w:p w14:paraId="726EFAC6" w14:textId="77777777" w:rsidR="00F21744" w:rsidRDefault="00EC33C6">
            <w:pPr>
              <w:jc w:val="center"/>
              <w:rPr>
                <w:sz w:val="20"/>
                <w:szCs w:val="20"/>
              </w:rPr>
            </w:pPr>
            <w:r>
              <w:rPr>
                <w:rFonts w:ascii="Arial" w:eastAsia="Arial" w:hAnsi="Arial" w:cs="Arial"/>
                <w:sz w:val="17"/>
                <w:szCs w:val="17"/>
              </w:rPr>
              <w:t>0.600</w:t>
            </w:r>
          </w:p>
        </w:tc>
      </w:tr>
      <w:tr w:rsidR="00F21744" w14:paraId="5158BE0E" w14:textId="77777777">
        <w:tc>
          <w:tcPr>
            <w:tcW w:w="1885" w:type="dxa"/>
          </w:tcPr>
          <w:p w14:paraId="1D614994" w14:textId="77777777" w:rsidR="00F21744" w:rsidRDefault="00EC33C6">
            <w:pPr>
              <w:rPr>
                <w:color w:val="0070C0"/>
                <w:sz w:val="20"/>
                <w:szCs w:val="20"/>
              </w:rPr>
            </w:pPr>
            <w:r>
              <w:rPr>
                <w:color w:val="0070C0"/>
                <w:sz w:val="20"/>
                <w:szCs w:val="20"/>
              </w:rPr>
              <w:t>People of Color</w:t>
            </w:r>
          </w:p>
        </w:tc>
        <w:tc>
          <w:tcPr>
            <w:tcW w:w="720" w:type="dxa"/>
          </w:tcPr>
          <w:p w14:paraId="385087BC" w14:textId="77777777" w:rsidR="00F21744" w:rsidRDefault="00EC33C6">
            <w:pPr>
              <w:jc w:val="center"/>
              <w:rPr>
                <w:sz w:val="20"/>
                <w:szCs w:val="20"/>
              </w:rPr>
            </w:pPr>
            <w:r>
              <w:rPr>
                <w:rFonts w:ascii="Arial" w:eastAsia="Arial" w:hAnsi="Arial" w:cs="Arial"/>
                <w:sz w:val="17"/>
                <w:szCs w:val="17"/>
              </w:rPr>
              <w:t>-0.030</w:t>
            </w:r>
          </w:p>
        </w:tc>
        <w:tc>
          <w:tcPr>
            <w:tcW w:w="720" w:type="dxa"/>
          </w:tcPr>
          <w:p w14:paraId="04741064" w14:textId="77777777" w:rsidR="00F21744" w:rsidRDefault="00EC33C6">
            <w:pPr>
              <w:jc w:val="center"/>
              <w:rPr>
                <w:sz w:val="20"/>
                <w:szCs w:val="20"/>
              </w:rPr>
            </w:pPr>
            <w:r>
              <w:rPr>
                <w:rFonts w:ascii="Arial" w:eastAsia="Arial" w:hAnsi="Arial" w:cs="Arial"/>
                <w:sz w:val="17"/>
                <w:szCs w:val="17"/>
              </w:rPr>
              <w:t>0.153</w:t>
            </w:r>
          </w:p>
        </w:tc>
        <w:tc>
          <w:tcPr>
            <w:tcW w:w="720" w:type="dxa"/>
          </w:tcPr>
          <w:p w14:paraId="73A57EAD" w14:textId="77777777" w:rsidR="00F21744" w:rsidRDefault="00EC33C6">
            <w:pPr>
              <w:jc w:val="center"/>
              <w:rPr>
                <w:sz w:val="20"/>
                <w:szCs w:val="20"/>
              </w:rPr>
            </w:pPr>
            <w:r>
              <w:rPr>
                <w:rFonts w:ascii="Arial" w:eastAsia="Arial" w:hAnsi="Arial" w:cs="Arial"/>
                <w:sz w:val="17"/>
                <w:szCs w:val="17"/>
              </w:rPr>
              <w:t>-0.330</w:t>
            </w:r>
          </w:p>
        </w:tc>
        <w:tc>
          <w:tcPr>
            <w:tcW w:w="720" w:type="dxa"/>
          </w:tcPr>
          <w:p w14:paraId="2EF9B573" w14:textId="77777777" w:rsidR="00F21744" w:rsidRDefault="00EC33C6">
            <w:pPr>
              <w:jc w:val="center"/>
              <w:rPr>
                <w:sz w:val="20"/>
                <w:szCs w:val="20"/>
              </w:rPr>
            </w:pPr>
            <w:r>
              <w:rPr>
                <w:rFonts w:ascii="Arial" w:eastAsia="Arial" w:hAnsi="Arial" w:cs="Arial"/>
                <w:sz w:val="17"/>
                <w:szCs w:val="17"/>
              </w:rPr>
              <w:t>0.270</w:t>
            </w:r>
          </w:p>
        </w:tc>
        <w:tc>
          <w:tcPr>
            <w:tcW w:w="720" w:type="dxa"/>
          </w:tcPr>
          <w:p w14:paraId="3CB2C755" w14:textId="77777777" w:rsidR="00F21744" w:rsidRDefault="00EC33C6">
            <w:pPr>
              <w:jc w:val="center"/>
              <w:rPr>
                <w:sz w:val="20"/>
                <w:szCs w:val="20"/>
              </w:rPr>
            </w:pPr>
            <w:r>
              <w:rPr>
                <w:rFonts w:ascii="Arial" w:eastAsia="Arial" w:hAnsi="Arial" w:cs="Arial"/>
                <w:sz w:val="17"/>
                <w:szCs w:val="17"/>
              </w:rPr>
              <w:t>0.844</w:t>
            </w:r>
          </w:p>
        </w:tc>
        <w:tc>
          <w:tcPr>
            <w:tcW w:w="270" w:type="dxa"/>
          </w:tcPr>
          <w:p w14:paraId="3195D774" w14:textId="77777777" w:rsidR="00F21744" w:rsidRDefault="00F21744">
            <w:pPr>
              <w:jc w:val="center"/>
              <w:rPr>
                <w:sz w:val="20"/>
                <w:szCs w:val="20"/>
              </w:rPr>
            </w:pPr>
          </w:p>
        </w:tc>
        <w:tc>
          <w:tcPr>
            <w:tcW w:w="720" w:type="dxa"/>
          </w:tcPr>
          <w:p w14:paraId="5C77533B" w14:textId="77777777" w:rsidR="00F21744" w:rsidRDefault="00EC33C6">
            <w:pPr>
              <w:jc w:val="center"/>
              <w:rPr>
                <w:sz w:val="20"/>
                <w:szCs w:val="20"/>
              </w:rPr>
            </w:pPr>
            <w:r>
              <w:rPr>
                <w:rFonts w:ascii="Arial" w:eastAsia="Arial" w:hAnsi="Arial" w:cs="Arial"/>
                <w:sz w:val="17"/>
                <w:szCs w:val="17"/>
              </w:rPr>
              <w:t>0.027</w:t>
            </w:r>
          </w:p>
        </w:tc>
        <w:tc>
          <w:tcPr>
            <w:tcW w:w="720" w:type="dxa"/>
          </w:tcPr>
          <w:p w14:paraId="68C0F352" w14:textId="77777777" w:rsidR="00F21744" w:rsidRDefault="00EC33C6">
            <w:pPr>
              <w:jc w:val="center"/>
              <w:rPr>
                <w:sz w:val="20"/>
                <w:szCs w:val="20"/>
              </w:rPr>
            </w:pPr>
            <w:r>
              <w:rPr>
                <w:rFonts w:ascii="Arial" w:eastAsia="Arial" w:hAnsi="Arial" w:cs="Arial"/>
                <w:sz w:val="17"/>
                <w:szCs w:val="17"/>
              </w:rPr>
              <w:t>0.236</w:t>
            </w:r>
          </w:p>
        </w:tc>
        <w:tc>
          <w:tcPr>
            <w:tcW w:w="720" w:type="dxa"/>
          </w:tcPr>
          <w:p w14:paraId="4D43786A" w14:textId="77777777" w:rsidR="00F21744" w:rsidRDefault="00EC33C6">
            <w:pPr>
              <w:jc w:val="center"/>
              <w:rPr>
                <w:sz w:val="20"/>
                <w:szCs w:val="20"/>
              </w:rPr>
            </w:pPr>
            <w:r>
              <w:rPr>
                <w:rFonts w:ascii="Arial" w:eastAsia="Arial" w:hAnsi="Arial" w:cs="Arial"/>
                <w:sz w:val="17"/>
                <w:szCs w:val="17"/>
              </w:rPr>
              <w:t>-0.436</w:t>
            </w:r>
          </w:p>
        </w:tc>
        <w:tc>
          <w:tcPr>
            <w:tcW w:w="720" w:type="dxa"/>
          </w:tcPr>
          <w:p w14:paraId="306F5C5E" w14:textId="77777777" w:rsidR="00F21744" w:rsidRDefault="00EC33C6">
            <w:pPr>
              <w:jc w:val="center"/>
              <w:rPr>
                <w:sz w:val="20"/>
                <w:szCs w:val="20"/>
              </w:rPr>
            </w:pPr>
            <w:r>
              <w:rPr>
                <w:rFonts w:ascii="Arial" w:eastAsia="Arial" w:hAnsi="Arial" w:cs="Arial"/>
                <w:sz w:val="17"/>
                <w:szCs w:val="17"/>
              </w:rPr>
              <w:t>0.490</w:t>
            </w:r>
          </w:p>
        </w:tc>
        <w:tc>
          <w:tcPr>
            <w:tcW w:w="715" w:type="dxa"/>
          </w:tcPr>
          <w:p w14:paraId="3B373E2B" w14:textId="77777777" w:rsidR="00F21744" w:rsidRDefault="00EC33C6">
            <w:pPr>
              <w:jc w:val="center"/>
              <w:rPr>
                <w:sz w:val="20"/>
                <w:szCs w:val="20"/>
              </w:rPr>
            </w:pPr>
            <w:r>
              <w:rPr>
                <w:rFonts w:ascii="Arial" w:eastAsia="Arial" w:hAnsi="Arial" w:cs="Arial"/>
                <w:sz w:val="17"/>
                <w:szCs w:val="17"/>
              </w:rPr>
              <w:t>0.909</w:t>
            </w:r>
          </w:p>
        </w:tc>
      </w:tr>
      <w:tr w:rsidR="00F21744" w14:paraId="0DD1CA23" w14:textId="77777777">
        <w:tc>
          <w:tcPr>
            <w:tcW w:w="1885" w:type="dxa"/>
          </w:tcPr>
          <w:p w14:paraId="547FEF09" w14:textId="77777777" w:rsidR="00F21744" w:rsidRDefault="00EC33C6">
            <w:pPr>
              <w:rPr>
                <w:color w:val="0070C0"/>
                <w:sz w:val="20"/>
                <w:szCs w:val="20"/>
              </w:rPr>
            </w:pPr>
            <w:r>
              <w:rPr>
                <w:color w:val="0070C0"/>
                <w:sz w:val="20"/>
                <w:szCs w:val="20"/>
              </w:rPr>
              <w:t>Has/had anxiety</w:t>
            </w:r>
          </w:p>
        </w:tc>
        <w:tc>
          <w:tcPr>
            <w:tcW w:w="720" w:type="dxa"/>
          </w:tcPr>
          <w:p w14:paraId="4B01FED7" w14:textId="77777777" w:rsidR="00F21744" w:rsidRDefault="00EC33C6">
            <w:pPr>
              <w:jc w:val="center"/>
              <w:rPr>
                <w:sz w:val="20"/>
                <w:szCs w:val="20"/>
              </w:rPr>
            </w:pPr>
            <w:r>
              <w:rPr>
                <w:rFonts w:ascii="Arial" w:eastAsia="Arial" w:hAnsi="Arial" w:cs="Arial"/>
                <w:sz w:val="17"/>
                <w:szCs w:val="17"/>
              </w:rPr>
              <w:t>-0.022</w:t>
            </w:r>
          </w:p>
        </w:tc>
        <w:tc>
          <w:tcPr>
            <w:tcW w:w="720" w:type="dxa"/>
          </w:tcPr>
          <w:p w14:paraId="269A5E64" w14:textId="77777777" w:rsidR="00F21744" w:rsidRDefault="00EC33C6">
            <w:pPr>
              <w:jc w:val="center"/>
              <w:rPr>
                <w:sz w:val="20"/>
                <w:szCs w:val="20"/>
              </w:rPr>
            </w:pPr>
            <w:r>
              <w:rPr>
                <w:rFonts w:ascii="Arial" w:eastAsia="Arial" w:hAnsi="Arial" w:cs="Arial"/>
                <w:sz w:val="17"/>
                <w:szCs w:val="17"/>
              </w:rPr>
              <w:t>0.185</w:t>
            </w:r>
          </w:p>
        </w:tc>
        <w:tc>
          <w:tcPr>
            <w:tcW w:w="720" w:type="dxa"/>
          </w:tcPr>
          <w:p w14:paraId="0B23E578" w14:textId="77777777" w:rsidR="00F21744" w:rsidRDefault="00EC33C6">
            <w:pPr>
              <w:jc w:val="center"/>
              <w:rPr>
                <w:sz w:val="20"/>
                <w:szCs w:val="20"/>
              </w:rPr>
            </w:pPr>
            <w:r>
              <w:rPr>
                <w:rFonts w:ascii="Arial" w:eastAsia="Arial" w:hAnsi="Arial" w:cs="Arial"/>
                <w:sz w:val="17"/>
                <w:szCs w:val="17"/>
              </w:rPr>
              <w:t>-0.385</w:t>
            </w:r>
          </w:p>
        </w:tc>
        <w:tc>
          <w:tcPr>
            <w:tcW w:w="720" w:type="dxa"/>
          </w:tcPr>
          <w:p w14:paraId="7B26D67A" w14:textId="77777777" w:rsidR="00F21744" w:rsidRDefault="00EC33C6">
            <w:pPr>
              <w:jc w:val="center"/>
              <w:rPr>
                <w:sz w:val="20"/>
                <w:szCs w:val="20"/>
              </w:rPr>
            </w:pPr>
            <w:r>
              <w:rPr>
                <w:rFonts w:ascii="Arial" w:eastAsia="Arial" w:hAnsi="Arial" w:cs="Arial"/>
                <w:sz w:val="17"/>
                <w:szCs w:val="17"/>
              </w:rPr>
              <w:t>0.341</w:t>
            </w:r>
          </w:p>
        </w:tc>
        <w:tc>
          <w:tcPr>
            <w:tcW w:w="720" w:type="dxa"/>
          </w:tcPr>
          <w:p w14:paraId="1BFEF4C4" w14:textId="77777777" w:rsidR="00F21744" w:rsidRDefault="00EC33C6">
            <w:pPr>
              <w:jc w:val="center"/>
              <w:rPr>
                <w:sz w:val="20"/>
                <w:szCs w:val="20"/>
              </w:rPr>
            </w:pPr>
            <w:r>
              <w:rPr>
                <w:rFonts w:ascii="Arial" w:eastAsia="Arial" w:hAnsi="Arial" w:cs="Arial"/>
                <w:sz w:val="17"/>
                <w:szCs w:val="17"/>
              </w:rPr>
              <w:t>0.904</w:t>
            </w:r>
          </w:p>
        </w:tc>
        <w:tc>
          <w:tcPr>
            <w:tcW w:w="270" w:type="dxa"/>
          </w:tcPr>
          <w:p w14:paraId="1F00D327" w14:textId="77777777" w:rsidR="00F21744" w:rsidRDefault="00F21744">
            <w:pPr>
              <w:jc w:val="center"/>
              <w:rPr>
                <w:sz w:val="20"/>
                <w:szCs w:val="20"/>
              </w:rPr>
            </w:pPr>
          </w:p>
        </w:tc>
        <w:tc>
          <w:tcPr>
            <w:tcW w:w="720" w:type="dxa"/>
          </w:tcPr>
          <w:p w14:paraId="7DB151BC" w14:textId="77777777" w:rsidR="00F21744" w:rsidRDefault="00EC33C6">
            <w:pPr>
              <w:jc w:val="center"/>
              <w:rPr>
                <w:sz w:val="20"/>
                <w:szCs w:val="20"/>
              </w:rPr>
            </w:pPr>
            <w:r>
              <w:rPr>
                <w:rFonts w:ascii="Arial" w:eastAsia="Arial" w:hAnsi="Arial" w:cs="Arial"/>
                <w:sz w:val="17"/>
                <w:szCs w:val="17"/>
              </w:rPr>
              <w:t>0.098</w:t>
            </w:r>
          </w:p>
        </w:tc>
        <w:tc>
          <w:tcPr>
            <w:tcW w:w="720" w:type="dxa"/>
          </w:tcPr>
          <w:p w14:paraId="16999FF2" w14:textId="77777777" w:rsidR="00F21744" w:rsidRDefault="00EC33C6">
            <w:pPr>
              <w:jc w:val="center"/>
              <w:rPr>
                <w:sz w:val="20"/>
                <w:szCs w:val="20"/>
              </w:rPr>
            </w:pPr>
            <w:r>
              <w:rPr>
                <w:rFonts w:ascii="Arial" w:eastAsia="Arial" w:hAnsi="Arial" w:cs="Arial"/>
                <w:sz w:val="17"/>
                <w:szCs w:val="17"/>
              </w:rPr>
              <w:t>0.297</w:t>
            </w:r>
          </w:p>
        </w:tc>
        <w:tc>
          <w:tcPr>
            <w:tcW w:w="720" w:type="dxa"/>
          </w:tcPr>
          <w:p w14:paraId="1E99CA21" w14:textId="77777777" w:rsidR="00F21744" w:rsidRDefault="00EC33C6">
            <w:pPr>
              <w:jc w:val="center"/>
              <w:rPr>
                <w:sz w:val="20"/>
                <w:szCs w:val="20"/>
              </w:rPr>
            </w:pPr>
            <w:r>
              <w:rPr>
                <w:rFonts w:ascii="Arial" w:eastAsia="Arial" w:hAnsi="Arial" w:cs="Arial"/>
                <w:sz w:val="17"/>
                <w:szCs w:val="17"/>
              </w:rPr>
              <w:t>-0.485</w:t>
            </w:r>
          </w:p>
        </w:tc>
        <w:tc>
          <w:tcPr>
            <w:tcW w:w="720" w:type="dxa"/>
          </w:tcPr>
          <w:p w14:paraId="0CEC04D8" w14:textId="77777777" w:rsidR="00F21744" w:rsidRDefault="00EC33C6">
            <w:pPr>
              <w:jc w:val="center"/>
              <w:rPr>
                <w:sz w:val="20"/>
                <w:szCs w:val="20"/>
              </w:rPr>
            </w:pPr>
            <w:r>
              <w:rPr>
                <w:rFonts w:ascii="Arial" w:eastAsia="Arial" w:hAnsi="Arial" w:cs="Arial"/>
                <w:sz w:val="17"/>
                <w:szCs w:val="17"/>
              </w:rPr>
              <w:t>0.680</w:t>
            </w:r>
          </w:p>
        </w:tc>
        <w:tc>
          <w:tcPr>
            <w:tcW w:w="715" w:type="dxa"/>
          </w:tcPr>
          <w:p w14:paraId="5582966D" w14:textId="77777777" w:rsidR="00F21744" w:rsidRDefault="00EC33C6">
            <w:pPr>
              <w:jc w:val="center"/>
              <w:rPr>
                <w:sz w:val="20"/>
                <w:szCs w:val="20"/>
              </w:rPr>
            </w:pPr>
            <w:r>
              <w:rPr>
                <w:rFonts w:ascii="Arial" w:eastAsia="Arial" w:hAnsi="Arial" w:cs="Arial"/>
                <w:sz w:val="17"/>
                <w:szCs w:val="17"/>
              </w:rPr>
              <w:t>0.743</w:t>
            </w:r>
          </w:p>
        </w:tc>
      </w:tr>
      <w:tr w:rsidR="00F21744" w14:paraId="4A4152F0" w14:textId="77777777">
        <w:tc>
          <w:tcPr>
            <w:tcW w:w="1885" w:type="dxa"/>
          </w:tcPr>
          <w:p w14:paraId="444461D4" w14:textId="77777777" w:rsidR="00F21744" w:rsidRDefault="00EC33C6">
            <w:pPr>
              <w:rPr>
                <w:color w:val="0070C0"/>
                <w:sz w:val="20"/>
                <w:szCs w:val="20"/>
              </w:rPr>
            </w:pPr>
            <w:r>
              <w:rPr>
                <w:color w:val="0070C0"/>
                <w:sz w:val="20"/>
                <w:szCs w:val="20"/>
              </w:rPr>
              <w:t>Has/had depression</w:t>
            </w:r>
          </w:p>
        </w:tc>
        <w:tc>
          <w:tcPr>
            <w:tcW w:w="720" w:type="dxa"/>
          </w:tcPr>
          <w:p w14:paraId="0E69D5F0" w14:textId="77777777" w:rsidR="00F21744" w:rsidRDefault="00EC33C6">
            <w:pPr>
              <w:jc w:val="center"/>
              <w:rPr>
                <w:sz w:val="15"/>
                <w:szCs w:val="15"/>
              </w:rPr>
            </w:pPr>
            <w:r>
              <w:rPr>
                <w:rFonts w:ascii="Arial" w:eastAsia="Arial" w:hAnsi="Arial" w:cs="Arial"/>
                <w:sz w:val="17"/>
                <w:szCs w:val="17"/>
              </w:rPr>
              <w:t>0.100</w:t>
            </w:r>
          </w:p>
        </w:tc>
        <w:tc>
          <w:tcPr>
            <w:tcW w:w="720" w:type="dxa"/>
          </w:tcPr>
          <w:p w14:paraId="0D411C73" w14:textId="77777777" w:rsidR="00F21744" w:rsidRDefault="00EC33C6">
            <w:pPr>
              <w:jc w:val="center"/>
              <w:rPr>
                <w:sz w:val="15"/>
                <w:szCs w:val="15"/>
              </w:rPr>
            </w:pPr>
            <w:r>
              <w:rPr>
                <w:rFonts w:ascii="Arial" w:eastAsia="Arial" w:hAnsi="Arial" w:cs="Arial"/>
                <w:sz w:val="17"/>
                <w:szCs w:val="17"/>
              </w:rPr>
              <w:t>0.171</w:t>
            </w:r>
          </w:p>
        </w:tc>
        <w:tc>
          <w:tcPr>
            <w:tcW w:w="720" w:type="dxa"/>
          </w:tcPr>
          <w:p w14:paraId="15ED2D77" w14:textId="77777777" w:rsidR="00F21744" w:rsidRDefault="00EC33C6">
            <w:pPr>
              <w:jc w:val="center"/>
              <w:rPr>
                <w:sz w:val="15"/>
                <w:szCs w:val="15"/>
              </w:rPr>
            </w:pPr>
            <w:r>
              <w:rPr>
                <w:rFonts w:ascii="Arial" w:eastAsia="Arial" w:hAnsi="Arial" w:cs="Arial"/>
                <w:sz w:val="17"/>
                <w:szCs w:val="17"/>
              </w:rPr>
              <w:t>-0.234</w:t>
            </w:r>
          </w:p>
        </w:tc>
        <w:tc>
          <w:tcPr>
            <w:tcW w:w="720" w:type="dxa"/>
          </w:tcPr>
          <w:p w14:paraId="46F5DEDC" w14:textId="77777777" w:rsidR="00F21744" w:rsidRDefault="00EC33C6">
            <w:pPr>
              <w:jc w:val="center"/>
              <w:rPr>
                <w:sz w:val="15"/>
                <w:szCs w:val="15"/>
              </w:rPr>
            </w:pPr>
            <w:r>
              <w:rPr>
                <w:rFonts w:ascii="Arial" w:eastAsia="Arial" w:hAnsi="Arial" w:cs="Arial"/>
                <w:sz w:val="17"/>
                <w:szCs w:val="17"/>
              </w:rPr>
              <w:t>0.435</w:t>
            </w:r>
          </w:p>
        </w:tc>
        <w:tc>
          <w:tcPr>
            <w:tcW w:w="720" w:type="dxa"/>
          </w:tcPr>
          <w:p w14:paraId="61737357" w14:textId="77777777" w:rsidR="00F21744" w:rsidRDefault="00EC33C6">
            <w:pPr>
              <w:jc w:val="center"/>
              <w:rPr>
                <w:sz w:val="15"/>
                <w:szCs w:val="15"/>
              </w:rPr>
            </w:pPr>
            <w:r>
              <w:rPr>
                <w:rFonts w:ascii="Arial" w:eastAsia="Arial" w:hAnsi="Arial" w:cs="Arial"/>
                <w:sz w:val="17"/>
                <w:szCs w:val="17"/>
              </w:rPr>
              <w:t>0.557</w:t>
            </w:r>
          </w:p>
        </w:tc>
        <w:tc>
          <w:tcPr>
            <w:tcW w:w="270" w:type="dxa"/>
          </w:tcPr>
          <w:p w14:paraId="251CAD25" w14:textId="77777777" w:rsidR="00F21744" w:rsidRDefault="00F21744">
            <w:pPr>
              <w:jc w:val="center"/>
              <w:rPr>
                <w:sz w:val="15"/>
                <w:szCs w:val="15"/>
              </w:rPr>
            </w:pPr>
          </w:p>
        </w:tc>
        <w:tc>
          <w:tcPr>
            <w:tcW w:w="720" w:type="dxa"/>
          </w:tcPr>
          <w:p w14:paraId="582B246E" w14:textId="77777777" w:rsidR="00F21744" w:rsidRDefault="00EC33C6">
            <w:pPr>
              <w:jc w:val="center"/>
              <w:rPr>
                <w:sz w:val="15"/>
                <w:szCs w:val="15"/>
              </w:rPr>
            </w:pPr>
            <w:r>
              <w:rPr>
                <w:rFonts w:ascii="Arial" w:eastAsia="Arial" w:hAnsi="Arial" w:cs="Arial"/>
                <w:sz w:val="17"/>
                <w:szCs w:val="17"/>
              </w:rPr>
              <w:t>0.181</w:t>
            </w:r>
          </w:p>
        </w:tc>
        <w:tc>
          <w:tcPr>
            <w:tcW w:w="720" w:type="dxa"/>
          </w:tcPr>
          <w:p w14:paraId="0A216E73" w14:textId="77777777" w:rsidR="00F21744" w:rsidRDefault="00EC33C6">
            <w:pPr>
              <w:jc w:val="center"/>
              <w:rPr>
                <w:sz w:val="15"/>
                <w:szCs w:val="15"/>
              </w:rPr>
            </w:pPr>
            <w:r>
              <w:rPr>
                <w:rFonts w:ascii="Arial" w:eastAsia="Arial" w:hAnsi="Arial" w:cs="Arial"/>
                <w:sz w:val="17"/>
                <w:szCs w:val="17"/>
              </w:rPr>
              <w:t>0.279</w:t>
            </w:r>
          </w:p>
        </w:tc>
        <w:tc>
          <w:tcPr>
            <w:tcW w:w="720" w:type="dxa"/>
          </w:tcPr>
          <w:p w14:paraId="3F96E720" w14:textId="77777777" w:rsidR="00F21744" w:rsidRDefault="00EC33C6">
            <w:pPr>
              <w:jc w:val="center"/>
              <w:rPr>
                <w:sz w:val="15"/>
                <w:szCs w:val="15"/>
              </w:rPr>
            </w:pPr>
            <w:r>
              <w:rPr>
                <w:rFonts w:ascii="Arial" w:eastAsia="Arial" w:hAnsi="Arial" w:cs="Arial"/>
                <w:sz w:val="17"/>
                <w:szCs w:val="17"/>
              </w:rPr>
              <w:t>-0.365</w:t>
            </w:r>
          </w:p>
        </w:tc>
        <w:tc>
          <w:tcPr>
            <w:tcW w:w="720" w:type="dxa"/>
          </w:tcPr>
          <w:p w14:paraId="1B2D9D0E" w14:textId="77777777" w:rsidR="00F21744" w:rsidRDefault="00EC33C6">
            <w:pPr>
              <w:jc w:val="center"/>
              <w:rPr>
                <w:sz w:val="15"/>
                <w:szCs w:val="15"/>
              </w:rPr>
            </w:pPr>
            <w:r>
              <w:rPr>
                <w:rFonts w:ascii="Arial" w:eastAsia="Arial" w:hAnsi="Arial" w:cs="Arial"/>
                <w:sz w:val="17"/>
                <w:szCs w:val="17"/>
              </w:rPr>
              <w:t>0.727</w:t>
            </w:r>
          </w:p>
        </w:tc>
        <w:tc>
          <w:tcPr>
            <w:tcW w:w="715" w:type="dxa"/>
          </w:tcPr>
          <w:p w14:paraId="3FEEE12D" w14:textId="77777777" w:rsidR="00F21744" w:rsidRDefault="00EC33C6">
            <w:pPr>
              <w:jc w:val="center"/>
              <w:rPr>
                <w:sz w:val="15"/>
                <w:szCs w:val="15"/>
              </w:rPr>
            </w:pPr>
            <w:r>
              <w:rPr>
                <w:rFonts w:ascii="Arial" w:eastAsia="Arial" w:hAnsi="Arial" w:cs="Arial"/>
                <w:sz w:val="17"/>
                <w:szCs w:val="17"/>
              </w:rPr>
              <w:t>0.516</w:t>
            </w:r>
          </w:p>
        </w:tc>
      </w:tr>
    </w:tbl>
    <w:p w14:paraId="4717A7FD"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19476D7"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679FFF74"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0017EDF8"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3110FAFE"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379A914"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1D5864B2"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631BC107"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3AC90482"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4CBEB655"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4B65C32E"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19FD8F8F"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2F791E3E"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5489FA54"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4C553F22"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p w14:paraId="7D63D44A" w14:textId="77777777" w:rsidR="00F21744" w:rsidRDefault="00F21744">
      <w:pPr>
        <w:spacing w:before="240" w:after="240" w:line="240" w:lineRule="auto"/>
        <w:rPr>
          <w:rFonts w:ascii="Times New Roman" w:eastAsia="Times New Roman" w:hAnsi="Times New Roman" w:cs="Times New Roman"/>
          <w:color w:val="32363A"/>
          <w:sz w:val="24"/>
          <w:szCs w:val="24"/>
          <w:highlight w:val="white"/>
        </w:rPr>
      </w:pPr>
    </w:p>
    <w:sectPr w:rsidR="00F21744">
      <w:footerReference w:type="defaul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444A4" w14:textId="77777777" w:rsidR="00EC33C6" w:rsidRDefault="00EC33C6">
      <w:pPr>
        <w:spacing w:line="240" w:lineRule="auto"/>
      </w:pPr>
      <w:r>
        <w:separator/>
      </w:r>
    </w:p>
  </w:endnote>
  <w:endnote w:type="continuationSeparator" w:id="0">
    <w:p w14:paraId="41914FAC" w14:textId="77777777" w:rsidR="00EC33C6" w:rsidRDefault="00EC3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EFAFC" w14:textId="77777777" w:rsidR="00F21744" w:rsidRDefault="00EC33C6">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43724" w14:textId="77777777" w:rsidR="00EC33C6" w:rsidRDefault="00EC33C6">
      <w:pPr>
        <w:spacing w:line="240" w:lineRule="auto"/>
      </w:pPr>
      <w:r>
        <w:separator/>
      </w:r>
    </w:p>
  </w:footnote>
  <w:footnote w:type="continuationSeparator" w:id="0">
    <w:p w14:paraId="4A5F5FC8" w14:textId="77777777" w:rsidR="00EC33C6" w:rsidRDefault="00EC33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B09B4"/>
    <w:multiLevelType w:val="multilevel"/>
    <w:tmpl w:val="E52C86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034CA1"/>
    <w:multiLevelType w:val="multilevel"/>
    <w:tmpl w:val="0682F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B2F4D"/>
    <w:multiLevelType w:val="multilevel"/>
    <w:tmpl w:val="A56EF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4610CF"/>
    <w:multiLevelType w:val="multilevel"/>
    <w:tmpl w:val="ED8491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7C647E"/>
    <w:multiLevelType w:val="multilevel"/>
    <w:tmpl w:val="FEF8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685349"/>
    <w:multiLevelType w:val="multilevel"/>
    <w:tmpl w:val="BECE7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C5726E5"/>
    <w:multiLevelType w:val="multilevel"/>
    <w:tmpl w:val="AF4444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C73EF4"/>
    <w:multiLevelType w:val="multilevel"/>
    <w:tmpl w:val="D0D65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8AC40FB"/>
    <w:multiLevelType w:val="multilevel"/>
    <w:tmpl w:val="23C46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7B5852"/>
    <w:multiLevelType w:val="multilevel"/>
    <w:tmpl w:val="021A0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1869C2"/>
    <w:multiLevelType w:val="multilevel"/>
    <w:tmpl w:val="F9C805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B874A8"/>
    <w:multiLevelType w:val="multilevel"/>
    <w:tmpl w:val="2C0425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89A1ACD"/>
    <w:multiLevelType w:val="multilevel"/>
    <w:tmpl w:val="A1BE65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B11A16"/>
    <w:multiLevelType w:val="multilevel"/>
    <w:tmpl w:val="0A744D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DA0F9E"/>
    <w:multiLevelType w:val="multilevel"/>
    <w:tmpl w:val="92843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8282232">
    <w:abstractNumId w:val="2"/>
  </w:num>
  <w:num w:numId="2" w16cid:durableId="1408768719">
    <w:abstractNumId w:val="13"/>
  </w:num>
  <w:num w:numId="3" w16cid:durableId="2076391291">
    <w:abstractNumId w:val="8"/>
  </w:num>
  <w:num w:numId="4" w16cid:durableId="855459472">
    <w:abstractNumId w:val="7"/>
  </w:num>
  <w:num w:numId="5" w16cid:durableId="496649565">
    <w:abstractNumId w:val="12"/>
  </w:num>
  <w:num w:numId="6" w16cid:durableId="1169098647">
    <w:abstractNumId w:val="9"/>
  </w:num>
  <w:num w:numId="7" w16cid:durableId="219169938">
    <w:abstractNumId w:val="10"/>
  </w:num>
  <w:num w:numId="8" w16cid:durableId="260915494">
    <w:abstractNumId w:val="3"/>
  </w:num>
  <w:num w:numId="9" w16cid:durableId="1802068839">
    <w:abstractNumId w:val="6"/>
  </w:num>
  <w:num w:numId="10" w16cid:durableId="1508864953">
    <w:abstractNumId w:val="0"/>
  </w:num>
  <w:num w:numId="11" w16cid:durableId="667828739">
    <w:abstractNumId w:val="14"/>
  </w:num>
  <w:num w:numId="12" w16cid:durableId="1120300058">
    <w:abstractNumId w:val="11"/>
  </w:num>
  <w:num w:numId="13" w16cid:durableId="2038893128">
    <w:abstractNumId w:val="4"/>
  </w:num>
  <w:num w:numId="14" w16cid:durableId="849755685">
    <w:abstractNumId w:val="1"/>
  </w:num>
  <w:num w:numId="15" w16cid:durableId="11552213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744"/>
    <w:rsid w:val="00B73A63"/>
    <w:rsid w:val="00EC33C6"/>
    <w:rsid w:val="00F21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1B0540A"/>
  <w15:docId w15:val="{D86E11CA-1E02-4E8B-8F12-024651A9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CF7D0D"/>
    <w:pPr>
      <w:spacing w:line="240" w:lineRule="auto"/>
    </w:pPr>
    <w:rPr>
      <w:rFonts w:asciiTheme="minorHAnsi" w:eastAsiaTheme="minorHAnsi" w:hAnsiTheme="minorHAnsi" w:cstheme="minorBidi"/>
      <w:kern w:val="2"/>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074B"/>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line="240" w:lineRule="auto"/>
    </w:pPr>
    <w:rPr>
      <w:rFonts w:ascii="Cambria" w:eastAsia="Cambria" w:hAnsi="Cambria" w:cs="Cambria"/>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d.docs.live.net/8906c7e9c75821bd/Desktop/BER%20Lab%20Work/A.%20Projects%20and%20Papers/Week-1%20Survey/4_10_24%20Draft%20codebook%20notes.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QPb/vqk/a3xSioxC5Tg/l5cMdQ==">CgMxLjAyCGguZ2pkZ3hzOAByITE5NUIxd3hCMG4wWDEtdHNmVjVIZmZWcjFLVmlXeDV3Mw==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11430</Words>
  <Characters>65155</Characters>
  <Application>Microsoft Office Word</Application>
  <DocSecurity>0</DocSecurity>
  <Lines>542</Lines>
  <Paragraphs>152</Paragraphs>
  <ScaleCrop>false</ScaleCrop>
  <Company/>
  <LinksUpToDate>false</LinksUpToDate>
  <CharactersWithSpaces>76433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Baylee Edwards</dc:creator>
  <cp:lastModifiedBy>Baylee Edwards</cp:lastModifiedBy>
  <cp:revision>2</cp:revision>
  <dcterms:created xsi:type="dcterms:W3CDTF">2024-08-12T19:04:00Z</dcterms:created>
  <dcterms:modified xsi:type="dcterms:W3CDTF">2024-08-12T19:04:00Z</dcterms:modified>
</cp:coreProperties>
</file>